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jc w:val="center"/>
        <w:rPr>
          <w:color w:val="000000" w:themeColor="text1"/>
          <w:sz w:val="20"/>
          <w:szCs w:val="20"/>
          <w:lang w:val="vi-VN"/>
          <w14:textFill>
            <w14:solidFill>
              <w14:schemeClr w14:val="tx1"/>
            </w14:solidFill>
          </w14:textFill>
        </w:rPr>
      </w:pPr>
      <w:r>
        <w:rPr>
          <w:color w:val="000000" w:themeColor="text1"/>
          <w:lang w:val="vi-VN"/>
          <w14:textFill>
            <w14:solidFill>
              <w14:schemeClr w14:val="tx1"/>
            </w14:solidFill>
          </w14:textFill>
        </w:rPr>
        <w:drawing>
          <wp:inline distT="114300" distB="114300" distL="114300" distR="114300">
            <wp:extent cx="4270375" cy="2087880"/>
            <wp:effectExtent l="0" t="0" r="0" b="0"/>
            <wp:docPr id="19" name="image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5.png" descr="A picture containing text&#10;&#10;Description automatically generated"/>
                    <pic:cNvPicPr preferRelativeResize="0"/>
                  </pic:nvPicPr>
                  <pic:blipFill>
                    <a:blip r:embed="rId7"/>
                    <a:srcRect/>
                    <a:stretch>
                      <a:fillRect/>
                    </a:stretch>
                  </pic:blipFill>
                  <pic:spPr>
                    <a:xfrm>
                      <a:off x="0" y="0"/>
                      <a:ext cx="4270664" cy="2087880"/>
                    </a:xfrm>
                    <a:prstGeom prst="rect">
                      <a:avLst/>
                    </a:prstGeom>
                  </pic:spPr>
                </pic:pic>
              </a:graphicData>
            </a:graphic>
          </wp:inline>
        </w:drawing>
      </w:r>
    </w:p>
    <w:p>
      <w:pPr>
        <w:spacing w:before="120"/>
        <w:rPr>
          <w:color w:val="000000" w:themeColor="text1"/>
          <w:sz w:val="20"/>
          <w:szCs w:val="20"/>
          <w:lang w:val="vi-VN"/>
          <w14:textFill>
            <w14:solidFill>
              <w14:schemeClr w14:val="tx1"/>
            </w14:solidFill>
          </w14:textFill>
        </w:rPr>
      </w:pPr>
    </w:p>
    <w:p>
      <w:pPr>
        <w:spacing w:before="120"/>
        <w:rPr>
          <w:color w:val="000000" w:themeColor="text1"/>
          <w:sz w:val="20"/>
          <w:szCs w:val="20"/>
          <w:lang w:val="vi-VN"/>
          <w14:textFill>
            <w14:solidFill>
              <w14:schemeClr w14:val="tx1"/>
            </w14:solidFill>
          </w14:textFill>
        </w:rPr>
      </w:pPr>
    </w:p>
    <w:p>
      <w:pPr>
        <w:spacing w:before="120"/>
        <w:rPr>
          <w:color w:val="000000" w:themeColor="text1"/>
          <w:sz w:val="20"/>
          <w:szCs w:val="20"/>
          <w:lang w:val="vi-VN"/>
          <w14:textFill>
            <w14:solidFill>
              <w14:schemeClr w14:val="tx1"/>
            </w14:solidFill>
          </w14:textFill>
        </w:rPr>
      </w:pPr>
      <w:r>
        <w:rPr>
          <w:color w:val="000000" w:themeColor="text1"/>
          <w:sz w:val="20"/>
          <w:szCs w:val="20"/>
          <w:lang w:val="vi-VN"/>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margin">
                  <wp:posOffset>2061210</wp:posOffset>
                </wp:positionH>
                <wp:positionV relativeFrom="paragraph">
                  <wp:posOffset>20955</wp:posOffset>
                </wp:positionV>
                <wp:extent cx="4634865" cy="2333625"/>
                <wp:effectExtent l="0" t="0" r="13970" b="28575"/>
                <wp:wrapNone/>
                <wp:docPr id="1772858464" name="Rectangle 1772858464"/>
                <wp:cNvGraphicFramePr/>
                <a:graphic xmlns:a="http://schemas.openxmlformats.org/drawingml/2006/main">
                  <a:graphicData uri="http://schemas.microsoft.com/office/word/2010/wordprocessingShape">
                    <wps:wsp>
                      <wps:cNvSpPr/>
                      <wps:spPr>
                        <a:xfrm>
                          <a:off x="0" y="0"/>
                          <a:ext cx="4634668" cy="2333625"/>
                        </a:xfrm>
                        <a:prstGeom prst="rect">
                          <a:avLst/>
                        </a:prstGeom>
                        <a:solidFill>
                          <a:sysClr val="window" lastClr="FFFFFF"/>
                        </a:solidFill>
                        <a:ln w="6350" cap="flat" cmpd="sng" algn="ctr">
                          <a:solidFill>
                            <a:srgbClr val="002060"/>
                          </a:solidFill>
                          <a:prstDash val="solid"/>
                        </a:ln>
                        <a:effectLst/>
                      </wps:spPr>
                      <wps:txbx>
                        <w:txbxContent>
                          <w:p>
                            <w:pPr>
                              <w:pStyle w:val="24"/>
                              <w:spacing w:line="275" w:lineRule="auto"/>
                              <w:jc w:val="right"/>
                              <w:rPr>
                                <w:rFonts w:ascii="Roboto Condensed" w:hAnsi="Roboto Condensed" w:eastAsia="Arial" w:cs="Arial"/>
                                <w:bCs/>
                                <w:color w:val="000000"/>
                                <w:sz w:val="56"/>
                                <w:lang w:val="en-US"/>
                              </w:rPr>
                            </w:pPr>
                            <w:r>
                              <w:rPr>
                                <w:rFonts w:ascii="Roboto Condensed" w:hAnsi="Roboto Condensed" w:eastAsia="Calibri" w:cs="Calibri"/>
                                <w:b/>
                                <w:color w:val="1F497D"/>
                                <w:sz w:val="48"/>
                              </w:rPr>
                              <w:t>UNIVERSITY OF GREENWICH</w:t>
                            </w:r>
                            <w:r>
                              <w:rPr>
                                <w:rFonts w:ascii="Roboto Condensed" w:hAnsi="Roboto Condensed" w:eastAsia="Calibri" w:cs="Calibri"/>
                                <w:bCs/>
                                <w:color w:val="000000"/>
                                <w:sz w:val="48"/>
                              </w:rPr>
                              <w:br w:type="textWrapping"/>
                            </w:r>
                            <w:r>
                              <w:rPr>
                                <w:rFonts w:ascii="Roboto Condensed" w:hAnsi="Roboto Condensed" w:eastAsia="Arial" w:cs="Arial"/>
                                <w:bCs/>
                                <w:color w:val="000000"/>
                                <w:sz w:val="56"/>
                                <w:lang w:val="en-US"/>
                              </w:rPr>
                              <w:t>COMP16</w:t>
                            </w:r>
                            <w:r>
                              <w:rPr>
                                <w:rFonts w:ascii="Roboto Condensed" w:hAnsi="Roboto Condensed" w:eastAsia="Arial" w:cs="Arial"/>
                                <w:bCs/>
                                <w:color w:val="000000"/>
                                <w:sz w:val="56"/>
                              </w:rPr>
                              <w:t>49</w:t>
                            </w:r>
                            <w:r>
                              <w:rPr>
                                <w:rFonts w:ascii="Roboto Condensed" w:hAnsi="Roboto Condensed" w:eastAsia="Arial" w:cs="Arial"/>
                                <w:bCs/>
                                <w:color w:val="000000"/>
                                <w:sz w:val="56"/>
                                <w:lang w:val="en-US"/>
                              </w:rPr>
                              <w:t xml:space="preserve"> </w:t>
                            </w:r>
                            <w:r>
                              <w:rPr>
                                <w:rFonts w:ascii="Roboto Condensed" w:hAnsi="Roboto Condensed" w:eastAsia="Arial" w:cs="Arial"/>
                                <w:bCs/>
                                <w:color w:val="000000"/>
                                <w:sz w:val="56"/>
                              </w:rPr>
                              <w:t xml:space="preserve">– </w:t>
                            </w:r>
                            <w:r>
                              <w:rPr>
                                <w:rFonts w:ascii="Roboto Condensed" w:hAnsi="Roboto Condensed" w:eastAsia="Arial" w:cs="Arial"/>
                                <w:bCs/>
                                <w:color w:val="000000"/>
                                <w:sz w:val="56"/>
                                <w:lang w:val="en-US"/>
                              </w:rPr>
                              <w:t>Human Computer Interaction and Design</w:t>
                            </w:r>
                          </w:p>
                          <w:p>
                            <w:pPr>
                              <w:pStyle w:val="24"/>
                              <w:spacing w:line="275" w:lineRule="auto"/>
                              <w:jc w:val="right"/>
                              <w:rPr>
                                <w:rFonts w:ascii="Roboto Condensed" w:hAnsi="Roboto Condensed"/>
                                <w:bCs/>
                                <w:color w:val="F79646"/>
                                <w:sz w:val="18"/>
                                <w:szCs w:val="18"/>
                                <w:lang w:val="en-US"/>
                              </w:rPr>
                            </w:pPr>
                            <w:r>
                              <w:rPr>
                                <w:rFonts w:ascii="Roboto Condensed" w:hAnsi="Roboto Condensed" w:eastAsia="Arial" w:cs="Arial"/>
                                <w:bCs/>
                                <w:color w:val="F79646"/>
                                <w:sz w:val="44"/>
                                <w:szCs w:val="18"/>
                                <w:lang w:val="en-US"/>
                              </w:rPr>
                              <w:t>Coursework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72858464" o:spid="_x0000_s1026" o:spt="1" style="position:absolute;left:0pt;margin-left:162.3pt;margin-top:1.65pt;height:183.75pt;width:364.95pt;mso-position-horizontal-relative:margin;z-index:251661312;v-text-anchor:middle;mso-width-relative:page;mso-height-relative:page;" fillcolor="#FFFFFF" filled="t" stroked="t" coordsize="21600,21600" o:gfxdata="UEsDBAoAAAAAAIdO4kAAAAAAAAAAAAAAAAAEAAAAZHJzL1BLAwQUAAAACACHTuJAzm3kItsAAAAK&#10;AQAADwAAAGRycy9kb3ducmV2LnhtbE2PQU/CQBCF7yb+h82YeJNdoCCp3XIgUYKJRsAfsHSHtqE7&#10;W7vbgv56h5PeZua9vPletry4RgzYhdqThvFIgUAqvK2p1PC5f35YgAjRkDWNJ9TwjQGW+e1NZlLr&#10;z7TFYRdLwSEUUqOhirFNpQxFhc6EkW+RWDv6zpnIa1dK25kzh7tGTpSaS2dq4g+VaXFVYXHa9U7D&#10;y3u5X3/Y0/o4rL5+3l7VJum3G63v78bqCUTES/wzwxWf0SFnpoPvyQbRaJhOkjlbeZiCuOpqlsxA&#10;HPjwqBYg80z+r5D/AlBLAwQUAAAACACHTuJAEFyQuoECAAAbBQAADgAAAGRycy9lMm9Eb2MueG1s&#10;rVTLbtswELwX6D8QvDeSZVtJjciBEcNFgaAJkhY90xT1ACiSJWnL7td3SCmOk/aQQ32Qd7nL5c5w&#10;ltc3h06SvbCu1aqgk4uUEqG4LltVF/TH982nK0qcZ6pkUitR0KNw9Gb58cN1bxYi042WpbAERZRb&#10;9KagjfdmkSSON6Jj7kIboRCstO2Yh2vrpLSsR/VOJlma5kmvbWms5sI5rK6HIB0r2vcU1FXVcrHW&#10;fNcJ5YeqVkjmAck1rXF0GbutKsH9fVU54YksKJD6+MUhsLfhmyyv2aK2zDQtH1tg72nhDaaOtQqH&#10;nkqtmWdkZ9u/SnUtt9rpyl9w3SUDkMgIUEzSN9w8NcyIiAVUO3Mi3f2/svzb/sGStoQSLi+zq/nV&#10;LJ9RoliHm38Ee0zVUpCzGAjrjVtg35N5sKPnYAb0h8p24R+4yCGSfDyRLA6ecCzO8ukszyEyjlg2&#10;nU7zbB6uIXnZbqzzX4TuSDAKatFHJJft75wfUp9TwmlOy7bctFJG5+hupSV7hguH6krdUyKZ81gs&#10;6Cb+xtNebZOK9AXNp3MIgzPIuoKcYHYG1DhVU8JkjXnh3sZWXm12tt6eDk3TLM2jsIDoVVroec1c&#10;MzQXQ2MrUoXWRdTrCDGQPNAaLH/YHkaut7o84sqsHrTsDN+0KHwHjA/MQrxAgPH29/hUUgOVHi1K&#10;Gm1//2s95ENTiFLSYxgA+deOWQHqviqo7fNkNgvTE53Z/DKDY88j2/OI2nW3GvRP8JAYHs2Q7+Wz&#10;WVnd/cQrsAqnIsQUx9kDuaNz64chxTvCxWoV0zAxhvk79WR4KB4oU3q187pqoyoCUQM7UFNwMDNR&#10;V+N8h6E892PWy5u2/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DObeQi2wAAAAoBAAAPAAAAAAAA&#10;AAEAIAAAACIAAABkcnMvZG93bnJldi54bWxQSwECFAAUAAAACACHTuJAEFyQuoECAAAbBQAADgAA&#10;AAAAAAABACAAAAAqAQAAZHJzL2Uyb0RvYy54bWxQSwUGAAAAAAYABgBZAQAAHQYAAAAA&#10;">
                <v:fill on="t" focussize="0,0"/>
                <v:stroke weight="0.5pt" color="#002060" joinstyle="round"/>
                <v:imagedata o:title=""/>
                <o:lock v:ext="edit" aspectratio="f"/>
                <v:textbox>
                  <w:txbxContent>
                    <w:p>
                      <w:pPr>
                        <w:pStyle w:val="24"/>
                        <w:spacing w:line="275" w:lineRule="auto"/>
                        <w:jc w:val="right"/>
                        <w:rPr>
                          <w:rFonts w:ascii="Roboto Condensed" w:hAnsi="Roboto Condensed" w:eastAsia="Arial" w:cs="Arial"/>
                          <w:bCs/>
                          <w:color w:val="000000"/>
                          <w:sz w:val="56"/>
                          <w:lang w:val="en-US"/>
                        </w:rPr>
                      </w:pPr>
                      <w:r>
                        <w:rPr>
                          <w:rFonts w:ascii="Roboto Condensed" w:hAnsi="Roboto Condensed" w:eastAsia="Calibri" w:cs="Calibri"/>
                          <w:b/>
                          <w:color w:val="1F497D"/>
                          <w:sz w:val="48"/>
                        </w:rPr>
                        <w:t>UNIVERSITY OF GREENWICH</w:t>
                      </w:r>
                      <w:r>
                        <w:rPr>
                          <w:rFonts w:ascii="Roboto Condensed" w:hAnsi="Roboto Condensed" w:eastAsia="Calibri" w:cs="Calibri"/>
                          <w:bCs/>
                          <w:color w:val="000000"/>
                          <w:sz w:val="48"/>
                        </w:rPr>
                        <w:br w:type="textWrapping"/>
                      </w:r>
                      <w:r>
                        <w:rPr>
                          <w:rFonts w:ascii="Roboto Condensed" w:hAnsi="Roboto Condensed" w:eastAsia="Arial" w:cs="Arial"/>
                          <w:bCs/>
                          <w:color w:val="000000"/>
                          <w:sz w:val="56"/>
                          <w:lang w:val="en-US"/>
                        </w:rPr>
                        <w:t>COMP16</w:t>
                      </w:r>
                      <w:r>
                        <w:rPr>
                          <w:rFonts w:ascii="Roboto Condensed" w:hAnsi="Roboto Condensed" w:eastAsia="Arial" w:cs="Arial"/>
                          <w:bCs/>
                          <w:color w:val="000000"/>
                          <w:sz w:val="56"/>
                        </w:rPr>
                        <w:t>49</w:t>
                      </w:r>
                      <w:r>
                        <w:rPr>
                          <w:rFonts w:ascii="Roboto Condensed" w:hAnsi="Roboto Condensed" w:eastAsia="Arial" w:cs="Arial"/>
                          <w:bCs/>
                          <w:color w:val="000000"/>
                          <w:sz w:val="56"/>
                          <w:lang w:val="en-US"/>
                        </w:rPr>
                        <w:t xml:space="preserve"> </w:t>
                      </w:r>
                      <w:r>
                        <w:rPr>
                          <w:rFonts w:ascii="Roboto Condensed" w:hAnsi="Roboto Condensed" w:eastAsia="Arial" w:cs="Arial"/>
                          <w:bCs/>
                          <w:color w:val="000000"/>
                          <w:sz w:val="56"/>
                        </w:rPr>
                        <w:t xml:space="preserve">– </w:t>
                      </w:r>
                      <w:r>
                        <w:rPr>
                          <w:rFonts w:ascii="Roboto Condensed" w:hAnsi="Roboto Condensed" w:eastAsia="Arial" w:cs="Arial"/>
                          <w:bCs/>
                          <w:color w:val="000000"/>
                          <w:sz w:val="56"/>
                          <w:lang w:val="en-US"/>
                        </w:rPr>
                        <w:t>Human Computer Interaction and Design</w:t>
                      </w:r>
                    </w:p>
                    <w:p>
                      <w:pPr>
                        <w:pStyle w:val="24"/>
                        <w:spacing w:line="275" w:lineRule="auto"/>
                        <w:jc w:val="right"/>
                        <w:rPr>
                          <w:rFonts w:ascii="Roboto Condensed" w:hAnsi="Roboto Condensed"/>
                          <w:bCs/>
                          <w:color w:val="F79646"/>
                          <w:sz w:val="18"/>
                          <w:szCs w:val="18"/>
                          <w:lang w:val="en-US"/>
                        </w:rPr>
                      </w:pPr>
                      <w:r>
                        <w:rPr>
                          <w:rFonts w:ascii="Roboto Condensed" w:hAnsi="Roboto Condensed" w:eastAsia="Arial" w:cs="Arial"/>
                          <w:bCs/>
                          <w:color w:val="F79646"/>
                          <w:sz w:val="44"/>
                          <w:szCs w:val="18"/>
                          <w:lang w:val="en-US"/>
                        </w:rPr>
                        <w:t>Coursework</w:t>
                      </w:r>
                    </w:p>
                  </w:txbxContent>
                </v:textbox>
              </v:rect>
            </w:pict>
          </mc:Fallback>
        </mc:AlternateContent>
      </w:r>
    </w:p>
    <w:p>
      <w:pPr>
        <w:spacing w:before="120"/>
        <w:rPr>
          <w:color w:val="000000" w:themeColor="text1"/>
          <w:sz w:val="20"/>
          <w:szCs w:val="20"/>
          <w:lang w:val="vi-VN"/>
          <w14:textFill>
            <w14:solidFill>
              <w14:schemeClr w14:val="tx1"/>
            </w14:solidFill>
          </w14:textFill>
        </w:rPr>
      </w:pPr>
      <w:r>
        <w:rPr>
          <w:color w:val="000000" w:themeColor="text1"/>
          <w:lang w:val="vi-VN"/>
          <w14:textFill>
            <w14:solidFill>
              <w14:schemeClr w14:val="tx1"/>
            </w14:solidFill>
          </w14:textFill>
        </w:rPr>
        <mc:AlternateContent>
          <mc:Choice Requires="wps">
            <w:drawing>
              <wp:anchor distT="0" distB="0" distL="114300" distR="114300" simplePos="0" relativeHeight="251659264" behindDoc="1" locked="0" layoutInCell="1" allowOverlap="1">
                <wp:simplePos x="0" y="0"/>
                <wp:positionH relativeFrom="column">
                  <wp:posOffset>-923925</wp:posOffset>
                </wp:positionH>
                <wp:positionV relativeFrom="paragraph">
                  <wp:posOffset>184150</wp:posOffset>
                </wp:positionV>
                <wp:extent cx="8229600" cy="1247140"/>
                <wp:effectExtent l="12700" t="12700" r="12700" b="10160"/>
                <wp:wrapNone/>
                <wp:docPr id="16" name="Rectangle 16"/>
                <wp:cNvGraphicFramePr/>
                <a:graphic xmlns:a="http://schemas.openxmlformats.org/drawingml/2006/main">
                  <a:graphicData uri="http://schemas.microsoft.com/office/word/2010/wordprocessingShape">
                    <wps:wsp>
                      <wps:cNvSpPr/>
                      <wps:spPr>
                        <a:xfrm>
                          <a:off x="0" y="0"/>
                          <a:ext cx="8229600" cy="1247140"/>
                        </a:xfrm>
                        <a:prstGeom prst="rect">
                          <a:avLst/>
                        </a:prstGeom>
                        <a:solidFill>
                          <a:srgbClr val="1F497D"/>
                        </a:solidFill>
                        <a:ln w="25400" cap="flat" cmpd="sng">
                          <a:solidFill>
                            <a:srgbClr val="1F497D"/>
                          </a:solidFill>
                          <a:prstDash val="solid"/>
                          <a:round/>
                          <a:headEnd type="none" w="sm" len="sm"/>
                          <a:tailEnd type="none" w="sm" len="sm"/>
                        </a:ln>
                      </wps:spPr>
                      <wps:txbx>
                        <w:txbxContent>
                          <w:p>
                            <w:pPr>
                              <w:pStyle w:val="24"/>
                              <w:spacing w:after="0" w:line="240" w:lineRule="auto"/>
                            </w:pPr>
                          </w:p>
                        </w:txbxContent>
                      </wps:txbx>
                      <wps:bodyPr spcFirstLastPara="1" wrap="square" lIns="91425" tIns="91425" rIns="91425" bIns="91425" anchor="ctr" anchorCtr="0">
                        <a:noAutofit/>
                      </wps:bodyPr>
                    </wps:wsp>
                  </a:graphicData>
                </a:graphic>
              </wp:anchor>
            </w:drawing>
          </mc:Choice>
          <mc:Fallback>
            <w:pict>
              <v:rect id="Rectangle 16" o:spid="_x0000_s1026" o:spt="1" style="position:absolute;left:0pt;margin-left:-72.75pt;margin-top:14.5pt;height:98.2pt;width:648pt;z-index:-251657216;v-text-anchor:middle;mso-width-relative:page;mso-height-relative:page;" fillcolor="#1F497D" filled="t" stroked="t" coordsize="21600,21600" o:gfxdata="UEsDBAoAAAAAAIdO4kAAAAAAAAAAAAAAAAAEAAAAZHJzL1BLAwQUAAAACACHTuJAjbhNkNgAAAAM&#10;AQAADwAAAGRycy9kb3ducmV2LnhtbE2PPU/DMBCGdyT+g3VIbK2dKKkgxKkEUpWxonTo6NomibDP&#10;Uew2gV/PdYLx3nv0ftTbxTt2tVMcAkrI1gKYRR3MgJ2E48du9QQsJoVGuYBWwreNsG3u72pVmTDj&#10;u70eUsfIBGOlJPQpjRXnUffWq7gOo0X6fYbJq0Tn1HEzqZnMveO5EBvu1YCU0KvRvvVWfx0uXsLr&#10;Dn9avtfzvnNtq4+b01LqQsrHh0y8AEt2SX8w3OpTdWio0zlc0ETmJKyyoiyJlZA/06gbkZWClDMp&#10;eVkAb2r+f0TzC1BLAwQUAAAACACHTuJA/lokZTQCAACsBAAADgAAAGRycy9lMm9Eb2MueG1srVTL&#10;btswELwX6D8QvDeyBOdlRA6KuC4KBG3QtB+wpiiLAF8l6dffd0i5iZMemkMv8i653J2Z3fXN7d5o&#10;tpUhKmdbXp9NOJNWuE7Zdct//lh+uOIsJrIdaWdlyw8y8tv5+3c3Oz+TjRuc7mRgSGLjbOdbPqTk&#10;Z1UVxSANxTPnpcVl74KhBDesqy7QDtmNrprJ5KLaudD54ISMEaeL8ZIfM4a3JHR9r4RcOLEx0qYx&#10;a5CaEijFQfnI5wVt30uRvvV9lInploNpKl8Ugb3K32p+Q7N1ID8ocYRAb4HwipMhZVH0KdWCErFN&#10;UH+lMkoEF12fzoQz1UikKAIW9eSVNo8DeVm4QOron0SP/y+t+Lp9CEx1mIQLziwZdPw7VCO71pLh&#10;DALtfJwh7tE/hKMXYWa2+z6Y/AsebF9EPTyJKveJCRxeNc31xQR6C9zVzfSynhbZq+fnPsT0WTrD&#10;stHygPpFTNrex4SSCP0TkqtFp1W3VFoXJ6xXdzqwLaHD9XJ6fbnImPHkRZi2bNfy5nxakBDmtse8&#10;AJTx4B7tuhR88SS+LXNGtqA4jAhKhnGqgtvYDlBoNkjqPtmOpYOHvBZrxTOaaDjTEksIo8QlUvrf&#10;caCmLRjmtoyNyFbar/ZIks2V6w5oavRiqQDunmJ6oICxrlEWo46CvzYUAEJ/sZil63ranGM3Tp1w&#10;6qxOHbJicNggkQJno3OXykZlqtZ93CTXq9K2ZzBHuBji0prjwuUtOfVL1POfzPw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jbhNkNgAAAAMAQAADwAAAAAAAAABACAAAAAiAAAAZHJzL2Rvd25yZXYu&#10;eG1sUEsBAhQAFAAAAAgAh07iQP5aJGU0AgAArAQAAA4AAAAAAAAAAQAgAAAAJwEAAGRycy9lMm9E&#10;b2MueG1sUEsFBgAAAAAGAAYAWQEAAM0FAAAAAA==&#10;">
                <v:fill on="t" focussize="0,0"/>
                <v:stroke weight="2pt" color="#1F497D" joinstyle="round" startarrowwidth="narrow" startarrowlength="short" endarrowwidth="narrow" endarrowlength="short"/>
                <v:imagedata o:title=""/>
                <o:lock v:ext="edit" aspectratio="f"/>
                <v:textbox inset="7.1988188976378pt,7.1988188976378pt,7.1988188976378pt,7.1988188976378pt">
                  <w:txbxContent>
                    <w:p>
                      <w:pPr>
                        <w:pStyle w:val="24"/>
                        <w:spacing w:after="0" w:line="240" w:lineRule="auto"/>
                      </w:pPr>
                    </w:p>
                  </w:txbxContent>
                </v:textbox>
              </v:rect>
            </w:pict>
          </mc:Fallback>
        </mc:AlternateContent>
      </w:r>
    </w:p>
    <w:p>
      <w:pPr>
        <w:spacing w:before="120"/>
        <w:rPr>
          <w:color w:val="000000" w:themeColor="text1"/>
          <w:sz w:val="20"/>
          <w:szCs w:val="20"/>
          <w:lang w:val="vi-VN"/>
          <w14:textFill>
            <w14:solidFill>
              <w14:schemeClr w14:val="tx1"/>
            </w14:solidFill>
          </w14:textFill>
        </w:rPr>
      </w:pPr>
    </w:p>
    <w:p>
      <w:pPr>
        <w:spacing w:before="120"/>
        <w:jc w:val="center"/>
        <w:rPr>
          <w:color w:val="000000" w:themeColor="text1"/>
          <w:sz w:val="20"/>
          <w:szCs w:val="20"/>
          <w:lang w:val="vi-VN"/>
          <w14:textFill>
            <w14:solidFill>
              <w14:schemeClr w14:val="tx1"/>
            </w14:solidFill>
          </w14:textFill>
        </w:rPr>
      </w:pPr>
      <w:bookmarkStart w:id="0" w:name="_heading=h.gjdgxs" w:colFirst="0" w:colLast="0"/>
      <w:bookmarkEnd w:id="0"/>
    </w:p>
    <w:p>
      <w:pPr>
        <w:spacing w:before="120"/>
        <w:rPr>
          <w:color w:val="000000" w:themeColor="text1"/>
          <w:lang w:val="vi-VN"/>
          <w14:textFill>
            <w14:solidFill>
              <w14:schemeClr w14:val="tx1"/>
            </w14:solidFill>
          </w14:textFill>
        </w:rPr>
      </w:pPr>
      <w:r>
        <w:rPr>
          <w:color w:val="000000" w:themeColor="text1"/>
          <w:lang w:val="vi-VN"/>
          <w14:textFill>
            <w14:solidFill>
              <w14:schemeClr w14:val="tx1"/>
            </w14:solidFill>
          </w14:textFill>
        </w:rPr>
        <mc:AlternateContent>
          <mc:Choice Requires="wps">
            <w:drawing>
              <wp:anchor distT="0" distB="0" distL="114300" distR="114300" simplePos="0" relativeHeight="251660288" behindDoc="1" locked="0" layoutInCell="1" allowOverlap="1">
                <wp:simplePos x="0" y="0"/>
                <wp:positionH relativeFrom="column">
                  <wp:posOffset>-926465</wp:posOffset>
                </wp:positionH>
                <wp:positionV relativeFrom="paragraph">
                  <wp:posOffset>260350</wp:posOffset>
                </wp:positionV>
                <wp:extent cx="8489950" cy="197485"/>
                <wp:effectExtent l="12700" t="12700" r="6985" b="18415"/>
                <wp:wrapNone/>
                <wp:docPr id="18" name="Rectangle 18"/>
                <wp:cNvGraphicFramePr/>
                <a:graphic xmlns:a="http://schemas.openxmlformats.org/drawingml/2006/main">
                  <a:graphicData uri="http://schemas.microsoft.com/office/word/2010/wordprocessingShape">
                    <wps:wsp>
                      <wps:cNvSpPr/>
                      <wps:spPr>
                        <a:xfrm>
                          <a:off x="0" y="0"/>
                          <a:ext cx="8489796" cy="197485"/>
                        </a:xfrm>
                        <a:prstGeom prst="rect">
                          <a:avLst/>
                        </a:prstGeom>
                        <a:solidFill>
                          <a:srgbClr val="F79646"/>
                        </a:solidFill>
                        <a:ln w="25400" cap="flat" cmpd="sng">
                          <a:solidFill>
                            <a:srgbClr val="395E89"/>
                          </a:solidFill>
                          <a:prstDash val="solid"/>
                          <a:round/>
                          <a:headEnd type="none" w="sm" len="sm"/>
                          <a:tailEnd type="none" w="sm" len="sm"/>
                        </a:ln>
                      </wps:spPr>
                      <wps:txbx>
                        <w:txbxContent>
                          <w:p>
                            <w:pPr>
                              <w:pStyle w:val="24"/>
                              <w:spacing w:after="0" w:line="240" w:lineRule="auto"/>
                            </w:pPr>
                          </w:p>
                        </w:txbxContent>
                      </wps:txbx>
                      <wps:bodyPr spcFirstLastPara="1" wrap="square" lIns="91425" tIns="91425" rIns="91425" bIns="91425" anchor="ctr" anchorCtr="0">
                        <a:noAutofit/>
                      </wps:bodyPr>
                    </wps:wsp>
                  </a:graphicData>
                </a:graphic>
              </wp:anchor>
            </w:drawing>
          </mc:Choice>
          <mc:Fallback>
            <w:pict>
              <v:rect id="Rectangle 18" o:spid="_x0000_s1026" o:spt="1" style="position:absolute;left:0pt;margin-left:-72.95pt;margin-top:20.5pt;height:15.55pt;width:668.5pt;z-index:-251656192;v-text-anchor:middle;mso-width-relative:page;mso-height-relative:page;" fillcolor="#F79646" filled="t" stroked="t" coordsize="21600,21600" o:gfxdata="UEsDBAoAAAAAAIdO4kAAAAAAAAAAAAAAAAAEAAAAZHJzL1BLAwQUAAAACACHTuJADJqkm9kAAAAL&#10;AQAADwAAAGRycy9kb3ducmV2LnhtbE2PQU7DMBBF90jcwRokNqh1HBVKQ5xKVAIJNoi0B5jEQxIR&#10;j6PYScrtcVewHM3T/+/n+7PtxUyj7xxrUOsEBHHtTMeNhtPxZfUIwgdkg71j0vBDHvbF9VWOmXEL&#10;f9JchkbEEPYZamhDGDIpfd2SRb92A3H8fbnRYojn2Egz4hLDbS/TJHmQFjuODS0OdGip/i4nq+H1&#10;bZmSj3B6f8ajqu4OabmdZan17Y1KnkAEOoc/GC76UR2K6FS5iY0XvYaV2tzvIqtho+KoC6F2SoGo&#10;NGxTBbLI5f8NxS9QSwMEFAAAAAgAh07iQJy/OBw6AgAAqwQAAA4AAABkcnMvZTJvRG9jLnhtbK1U&#10;227bMAx9H7B/EPS+OMmSNAniFEPTDAOKNVi3D2BkORag20Tl9vejZK9JuwHrw15sUqIPeQ5JL25P&#10;RrODDKicLfmg1+dMWuEqZXcl//F9/WHKGUawFWhnZcnPEvnt8v27xdHP5dA1TlcyMAKxOD/6kjcx&#10;+nlRoGikAew5Ly1d1i4YiOSGXVEFOBK60cWw358URxcqH5yQiHS6ai95hxjeAujqWgm5cmJvpI0t&#10;apAaIlHCRnnky1xtXUsRH+saZWS65MQ05iclIXubnsVyAfNdAN8o0ZUAbynhFScDylLSZ6gVRGD7&#10;oP6AMkoEh66OPeFM0RLJihCLQf+VNk8NeJm5kNTon0XH/wcrvh42gamKJoH6bsFQx7+RamB3WjI6&#10;I4GOHucU9+Q3ofOQzMT2VAeT3sSDnbKo52dR5SkyQYfT0XR2M5twJuhuMLsZTccJtLh87QPGz9IZ&#10;loySB0qftYTDA8Y29HdISoZOq2qttM5O2G3vdGAHoAavKc9o0qG/CNOWHUs+HI/61HgBNLY1jQuZ&#10;xhN1tLuc8MUneI38cTa+n87+hpwqWwE2bQUZIYXBPLi9rbLVSKjubcXi2ZO6lraKp2rQcKYl7SAZ&#10;OS6C0v+OI+G0Jf1SV9o+JCueticCSebWVWfqKXqxVlTcA2DcQKCpHlBamnRK+HMPgYrQXyyN0mww&#10;Go5pNa6dcO1srx2wonG0QCIGzlrnLuaFSqSt+7SPrla5bZdiunJphnPju31LS3Lt56jLP2b5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yapJvZAAAACwEAAA8AAAAAAAAAAQAgAAAAIgAAAGRycy9k&#10;b3ducmV2LnhtbFBLAQIUABQAAAAIAIdO4kCcvzgcOgIAAKsEAAAOAAAAAAAAAAEAIAAAACgBAABk&#10;cnMvZTJvRG9jLnhtbFBLBQYAAAAABgAGAFkBAADUBQAAAAA=&#10;">
                <v:fill on="t" focussize="0,0"/>
                <v:stroke weight="2pt" color="#395E89" joinstyle="round" startarrowwidth="narrow" startarrowlength="short" endarrowwidth="narrow" endarrowlength="short"/>
                <v:imagedata o:title=""/>
                <o:lock v:ext="edit" aspectratio="f"/>
                <v:textbox inset="7.1988188976378pt,7.1988188976378pt,7.1988188976378pt,7.1988188976378pt">
                  <w:txbxContent>
                    <w:p>
                      <w:pPr>
                        <w:pStyle w:val="24"/>
                        <w:spacing w:after="0" w:line="240" w:lineRule="auto"/>
                      </w:pPr>
                    </w:p>
                  </w:txbxContent>
                </v:textbox>
              </v:rect>
            </w:pict>
          </mc:Fallback>
        </mc:AlternateContent>
      </w:r>
    </w:p>
    <w:p>
      <w:pPr>
        <w:spacing w:before="120"/>
        <w:rPr>
          <w:color w:val="000000" w:themeColor="text1"/>
          <w:lang w:val="vi-VN"/>
          <w14:textFill>
            <w14:solidFill>
              <w14:schemeClr w14:val="tx1"/>
            </w14:solidFill>
          </w14:textFill>
        </w:rPr>
      </w:pPr>
    </w:p>
    <w:p>
      <w:pPr>
        <w:spacing w:before="120"/>
        <w:rPr>
          <w:color w:val="000000" w:themeColor="text1"/>
          <w:lang w:val="vi-VN"/>
          <w14:textFill>
            <w14:solidFill>
              <w14:schemeClr w14:val="tx1"/>
            </w14:solidFill>
          </w14:textFill>
        </w:rPr>
      </w:pPr>
    </w:p>
    <w:p>
      <w:pPr>
        <w:spacing w:before="120"/>
        <w:rPr>
          <w:color w:val="000000" w:themeColor="text1"/>
          <w:lang w:val="vi-VN"/>
          <w14:textFill>
            <w14:solidFill>
              <w14:schemeClr w14:val="tx1"/>
            </w14:solidFill>
          </w14:textFill>
        </w:rPr>
      </w:pPr>
    </w:p>
    <w:p>
      <w:pPr>
        <w:spacing w:before="120"/>
        <w:rPr>
          <w:color w:val="000000" w:themeColor="text1"/>
          <w:sz w:val="20"/>
          <w:szCs w:val="20"/>
          <w:lang w:val="vi-VN"/>
          <w14:textFill>
            <w14:solidFill>
              <w14:schemeClr w14:val="tx1"/>
            </w14:solidFill>
          </w14:textFill>
        </w:rPr>
      </w:pPr>
    </w:p>
    <w:p>
      <w:pPr>
        <w:tabs>
          <w:tab w:val="left" w:pos="1770"/>
        </w:tabs>
        <w:spacing w:before="120"/>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p>
    <w:p>
      <w:pPr>
        <w:tabs>
          <w:tab w:val="left" w:pos="1770"/>
        </w:tabs>
        <w:spacing w:before="120"/>
        <w:rPr>
          <w:color w:val="000000" w:themeColor="text1"/>
          <w:lang w:val="vi-VN"/>
          <w14:textFill>
            <w14:solidFill>
              <w14:schemeClr w14:val="tx1"/>
            </w14:solidFill>
          </w14:textFill>
        </w:rPr>
      </w:pPr>
    </w:p>
    <w:tbl>
      <w:tblPr>
        <w:tblStyle w:val="25"/>
        <w:tblW w:w="8530" w:type="dxa"/>
        <w:jc w:val="center"/>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shd w:val="clear" w:color="auto" w:fill="FFFFFF"/>
        <w:tblLayout w:type="autofit"/>
        <w:tblCellMar>
          <w:top w:w="0" w:type="dxa"/>
          <w:left w:w="108" w:type="dxa"/>
          <w:bottom w:w="0" w:type="dxa"/>
          <w:right w:w="108" w:type="dxa"/>
        </w:tblCellMar>
      </w:tblPr>
      <w:tblGrid>
        <w:gridCol w:w="3525"/>
        <w:gridCol w:w="5005"/>
      </w:tblGrid>
      <w:tr>
        <w:tblPrEx>
          <w:tblCellMar>
            <w:top w:w="0" w:type="dxa"/>
            <w:left w:w="108" w:type="dxa"/>
            <w:bottom w:w="0" w:type="dxa"/>
            <w:right w:w="108" w:type="dxa"/>
          </w:tblCellMar>
        </w:tblPrEx>
        <w:trPr>
          <w:trHeight w:val="503" w:hRule="atLeast"/>
          <w:jc w:val="center"/>
        </w:trPr>
        <w:tc>
          <w:tcPr>
            <w:tcW w:w="3525" w:type="dxa"/>
            <w:shd w:val="clear" w:color="auto" w:fill="FFFFFF"/>
            <w:vAlign w:val="center"/>
          </w:tcPr>
          <w:p>
            <w:pPr>
              <w:tabs>
                <w:tab w:val="left" w:pos="1770"/>
              </w:tabs>
              <w:spacing w:before="120"/>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Student name</w:t>
            </w:r>
          </w:p>
        </w:tc>
        <w:tc>
          <w:tcPr>
            <w:tcW w:w="5005" w:type="dxa"/>
            <w:shd w:val="clear" w:color="auto" w:fill="FFFFFF"/>
            <w:vAlign w:val="center"/>
          </w:tcPr>
          <w:p>
            <w:pPr>
              <w:tabs>
                <w:tab w:val="left" w:pos="1770"/>
              </w:tabs>
              <w:spacing w:before="120"/>
              <w:jc w:val="center"/>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Chi</w:t>
            </w:r>
            <w:r>
              <w:rPr>
                <w:color w:val="000000" w:themeColor="text1"/>
                <w:sz w:val="28"/>
                <w:szCs w:val="28"/>
                <w:lang w:val="vi-VN"/>
                <w14:textFill>
                  <w14:solidFill>
                    <w14:schemeClr w14:val="tx1"/>
                  </w14:solidFill>
                </w14:textFill>
              </w:rPr>
              <w:t xml:space="preserve">-Trien </w:t>
            </w:r>
            <w:r>
              <w:rPr>
                <w:color w:val="000000" w:themeColor="text1"/>
                <w:sz w:val="28"/>
                <w:szCs w:val="28"/>
                <w:lang w:val="en-US"/>
                <w14:textFill>
                  <w14:solidFill>
                    <w14:schemeClr w14:val="tx1"/>
                  </w14:solidFill>
                </w14:textFill>
              </w:rPr>
              <w:t>Nguyen</w:t>
            </w:r>
          </w:p>
        </w:tc>
      </w:tr>
      <w:tr>
        <w:tblPrEx>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tblCellMar>
            <w:top w:w="0" w:type="dxa"/>
            <w:left w:w="108" w:type="dxa"/>
            <w:bottom w:w="0" w:type="dxa"/>
            <w:right w:w="108" w:type="dxa"/>
          </w:tblCellMar>
        </w:tblPrEx>
        <w:trPr>
          <w:trHeight w:val="530" w:hRule="atLeast"/>
          <w:jc w:val="center"/>
        </w:trPr>
        <w:tc>
          <w:tcPr>
            <w:tcW w:w="3525" w:type="dxa"/>
            <w:shd w:val="clear" w:color="auto" w:fill="FFFFFF"/>
            <w:vAlign w:val="center"/>
          </w:tcPr>
          <w:p>
            <w:pPr>
              <w:tabs>
                <w:tab w:val="left" w:pos="1770"/>
              </w:tabs>
              <w:spacing w:before="120"/>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number (00xxxxxxx)</w:t>
            </w:r>
          </w:p>
        </w:tc>
        <w:tc>
          <w:tcPr>
            <w:tcW w:w="5005" w:type="dxa"/>
            <w:shd w:val="clear" w:color="auto" w:fill="FFFFFF"/>
            <w:vAlign w:val="center"/>
          </w:tcPr>
          <w:p>
            <w:pPr>
              <w:tabs>
                <w:tab w:val="left" w:pos="1770"/>
              </w:tabs>
              <w:spacing w:before="120"/>
              <w:jc w:val="center"/>
              <w:rPr>
                <w:rFonts w:hint="default"/>
                <w:color w:val="000000" w:themeColor="text1"/>
                <w:sz w:val="28"/>
                <w:szCs w:val="28"/>
                <w:lang w:val="en-US"/>
                <w14:textFill>
                  <w14:solidFill>
                    <w14:schemeClr w14:val="tx1"/>
                  </w14:solidFill>
                </w14:textFill>
              </w:rPr>
            </w:pPr>
            <w:r>
              <w:rPr>
                <w:color w:val="000000" w:themeColor="text1"/>
                <w:sz w:val="28"/>
                <w:szCs w:val="28"/>
                <w:highlight w:val="yellow"/>
                <w:lang w:val="en-US"/>
                <w14:textFill>
                  <w14:solidFill>
                    <w14:schemeClr w14:val="tx1"/>
                  </w14:solidFill>
                </w14:textFill>
              </w:rPr>
              <w:t>001353</w:t>
            </w:r>
            <w:r>
              <w:rPr>
                <w:rFonts w:hint="default"/>
                <w:color w:val="000000" w:themeColor="text1"/>
                <w:sz w:val="28"/>
                <w:szCs w:val="28"/>
                <w:highlight w:val="yellow"/>
                <w:lang w:val="en-US"/>
                <w14:textFill>
                  <w14:solidFill>
                    <w14:schemeClr w14:val="tx1"/>
                  </w14:solidFill>
                </w14:textFill>
              </w:rPr>
              <w:t>546</w:t>
            </w:r>
          </w:p>
        </w:tc>
      </w:tr>
      <w:tr>
        <w:tblPrEx>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tblCellMar>
            <w:top w:w="0" w:type="dxa"/>
            <w:left w:w="108" w:type="dxa"/>
            <w:bottom w:w="0" w:type="dxa"/>
            <w:right w:w="108" w:type="dxa"/>
          </w:tblCellMar>
        </w:tblPrEx>
        <w:trPr>
          <w:trHeight w:val="530" w:hRule="atLeast"/>
          <w:jc w:val="center"/>
        </w:trPr>
        <w:tc>
          <w:tcPr>
            <w:tcW w:w="3525" w:type="dxa"/>
            <w:shd w:val="clear" w:color="auto" w:fill="FFFFFF"/>
            <w:vAlign w:val="center"/>
          </w:tcPr>
          <w:p>
            <w:pPr>
              <w:tabs>
                <w:tab w:val="left" w:pos="1770"/>
              </w:tabs>
              <w:spacing w:before="120"/>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Lecturer/Tutor name</w:t>
            </w:r>
          </w:p>
        </w:tc>
        <w:tc>
          <w:tcPr>
            <w:tcW w:w="5005" w:type="dxa"/>
            <w:shd w:val="clear" w:color="auto" w:fill="FFFFFF"/>
            <w:vAlign w:val="center"/>
          </w:tcPr>
          <w:p>
            <w:pPr>
              <w:tabs>
                <w:tab w:val="left" w:pos="1770"/>
              </w:tabs>
              <w:spacing w:before="120"/>
              <w:jc w:val="center"/>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Phuong Ha Dang Bui</w:t>
            </w:r>
          </w:p>
        </w:tc>
      </w:tr>
      <w:tr>
        <w:tblPrEx>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shd w:val="clear" w:color="auto" w:fill="FFFFFF"/>
          <w:tblCellMar>
            <w:top w:w="0" w:type="dxa"/>
            <w:left w:w="108" w:type="dxa"/>
            <w:bottom w:w="0" w:type="dxa"/>
            <w:right w:w="108" w:type="dxa"/>
          </w:tblCellMar>
        </w:tblPrEx>
        <w:trPr>
          <w:trHeight w:val="530" w:hRule="atLeast"/>
          <w:jc w:val="center"/>
        </w:trPr>
        <w:tc>
          <w:tcPr>
            <w:tcW w:w="3525" w:type="dxa"/>
            <w:shd w:val="clear" w:color="auto" w:fill="FFFFFF"/>
            <w:vAlign w:val="center"/>
          </w:tcPr>
          <w:p>
            <w:pPr>
              <w:tabs>
                <w:tab w:val="left" w:pos="1770"/>
              </w:tabs>
              <w:spacing w:before="120"/>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Student submission date</w:t>
            </w:r>
          </w:p>
        </w:tc>
        <w:tc>
          <w:tcPr>
            <w:tcW w:w="5005" w:type="dxa"/>
            <w:shd w:val="clear" w:color="auto" w:fill="FFFFFF"/>
            <w:vAlign w:val="center"/>
          </w:tcPr>
          <w:p>
            <w:pPr>
              <w:tabs>
                <w:tab w:val="left" w:pos="1770"/>
              </w:tabs>
              <w:spacing w:before="120"/>
              <w:jc w:val="center"/>
              <w:rPr>
                <w:color w:val="000000" w:themeColor="text1"/>
                <w:sz w:val="28"/>
                <w:szCs w:val="28"/>
                <w:lang w:val="vi-VN"/>
                <w14:textFill>
                  <w14:solidFill>
                    <w14:schemeClr w14:val="tx1"/>
                  </w14:solidFill>
                </w14:textFill>
              </w:rPr>
            </w:pPr>
            <w:r>
              <w:rPr>
                <w:color w:val="000000" w:themeColor="text1"/>
                <w:sz w:val="28"/>
                <w:szCs w:val="28"/>
                <w:highlight w:val="yellow"/>
                <w:lang w:val="vi-VN"/>
                <w14:textFill>
                  <w14:solidFill>
                    <w14:schemeClr w14:val="tx1"/>
                  </w14:solidFill>
                </w14:textFill>
              </w:rPr>
              <w:t>November 15, 2023</w:t>
            </w:r>
          </w:p>
        </w:tc>
      </w:tr>
      <w:tr>
        <w:tblPrEx>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shd w:val="clear" w:color="auto" w:fill="FFFFFF"/>
          <w:tblCellMar>
            <w:top w:w="0" w:type="dxa"/>
            <w:left w:w="108" w:type="dxa"/>
            <w:bottom w:w="0" w:type="dxa"/>
            <w:right w:w="108" w:type="dxa"/>
          </w:tblCellMar>
        </w:tblPrEx>
        <w:trPr>
          <w:trHeight w:val="530" w:hRule="atLeast"/>
          <w:jc w:val="center"/>
        </w:trPr>
        <w:tc>
          <w:tcPr>
            <w:tcW w:w="3525" w:type="dxa"/>
            <w:shd w:val="clear" w:color="auto" w:fill="FFFFFF"/>
            <w:vAlign w:val="center"/>
          </w:tcPr>
          <w:p>
            <w:pPr>
              <w:tabs>
                <w:tab w:val="left" w:pos="1770"/>
              </w:tabs>
              <w:spacing w:before="120"/>
              <w:rPr>
                <w:color w:val="000000" w:themeColor="text1"/>
                <w:sz w:val="28"/>
                <w:szCs w:val="28"/>
                <w:lang w:val="vi-VN"/>
                <w14:textFill>
                  <w14:solidFill>
                    <w14:schemeClr w14:val="tx1"/>
                  </w14:solidFill>
                </w14:textFill>
              </w:rPr>
            </w:pPr>
            <w:r>
              <w:rPr>
                <w:color w:val="000000" w:themeColor="text1"/>
                <w:sz w:val="28"/>
                <w:szCs w:val="28"/>
                <w:lang w:val="en-US"/>
                <w14:textFill>
                  <w14:solidFill>
                    <w14:schemeClr w14:val="tx1"/>
                  </w14:solidFill>
                </w14:textFill>
              </w:rPr>
              <w:t>Word</w:t>
            </w:r>
            <w:r>
              <w:rPr>
                <w:color w:val="000000" w:themeColor="text1"/>
                <w:sz w:val="28"/>
                <w:szCs w:val="28"/>
                <w:lang w:val="vi-VN"/>
                <w14:textFill>
                  <w14:solidFill>
                    <w14:schemeClr w14:val="tx1"/>
                  </w14:solidFill>
                </w14:textFill>
              </w:rPr>
              <w:t xml:space="preserve"> Count</w:t>
            </w:r>
          </w:p>
        </w:tc>
        <w:tc>
          <w:tcPr>
            <w:tcW w:w="5005" w:type="dxa"/>
            <w:shd w:val="clear" w:color="auto" w:fill="FFFFFF"/>
            <w:vAlign w:val="center"/>
          </w:tcPr>
          <w:p>
            <w:pPr>
              <w:tabs>
                <w:tab w:val="left" w:pos="1770"/>
              </w:tabs>
              <w:spacing w:before="120"/>
              <w:jc w:val="center"/>
              <w:rPr>
                <w:color w:val="000000" w:themeColor="text1"/>
                <w:sz w:val="28"/>
                <w:szCs w:val="28"/>
                <w:highlight w:val="yellow"/>
                <w:lang w:val="en-US"/>
                <w14:textFill>
                  <w14:solidFill>
                    <w14:schemeClr w14:val="tx1"/>
                  </w14:solidFill>
                </w14:textFill>
              </w:rPr>
            </w:pPr>
            <w:r>
              <w:rPr>
                <w:color w:val="000000" w:themeColor="text1"/>
                <w:sz w:val="28"/>
                <w:szCs w:val="28"/>
                <w:lang w:val="en-US"/>
                <w14:textFill>
                  <w14:solidFill>
                    <w14:schemeClr w14:val="tx1"/>
                  </w14:solidFill>
                </w14:textFill>
              </w:rPr>
              <w:t>3282</w:t>
            </w:r>
            <w:r>
              <w:rPr>
                <w:color w:val="000000" w:themeColor="text1"/>
                <w:sz w:val="28"/>
                <w:szCs w:val="28"/>
                <w:lang w:val="vi-VN"/>
                <w14:textFill>
                  <w14:solidFill>
                    <w14:schemeClr w14:val="tx1"/>
                  </w14:solidFill>
                </w14:textFill>
              </w:rPr>
              <w:t xml:space="preserve"> </w:t>
            </w:r>
            <w:r>
              <w:rPr>
                <w:color w:val="000000" w:themeColor="text1"/>
                <w:sz w:val="28"/>
                <w:szCs w:val="28"/>
                <w:lang w:val="en-US"/>
                <w14:textFill>
                  <w14:solidFill>
                    <w14:schemeClr w14:val="tx1"/>
                  </w14:solidFill>
                </w14:textFill>
              </w:rPr>
              <w:t>words</w:t>
            </w:r>
          </w:p>
        </w:tc>
      </w:tr>
    </w:tbl>
    <w:p>
      <w:pPr>
        <w:spacing w:before="120"/>
        <w:rPr>
          <w:color w:val="000000" w:themeColor="text1"/>
          <w14:textFill>
            <w14:solidFill>
              <w14:schemeClr w14:val="tx1"/>
            </w14:solidFill>
          </w14:textFill>
        </w:rPr>
      </w:pPr>
    </w:p>
    <w:p>
      <w:pPr>
        <w:spacing w:before="120"/>
        <w:rPr>
          <w:color w:val="000000" w:themeColor="text1"/>
          <w14:textFill>
            <w14:solidFill>
              <w14:schemeClr w14:val="tx1"/>
            </w14:solidFill>
          </w14:textFill>
        </w:rPr>
      </w:pPr>
      <w:r>
        <w:rPr>
          <w:color w:val="000000" w:themeColor="text1"/>
          <w14:textFill>
            <w14:solidFill>
              <w14:schemeClr w14:val="tx1"/>
            </w14:solidFill>
          </w14:textFill>
        </w:rPr>
        <w:br w:type="textWrapping"/>
      </w:r>
      <w:r>
        <w:rPr>
          <w:color w:val="000000" w:themeColor="text1"/>
          <w14:textFill>
            <w14:solidFill>
              <w14:schemeClr w14:val="tx1"/>
            </w14:solidFill>
          </w14:textFill>
        </w:rPr>
        <w:br w:type="textWrapping"/>
      </w:r>
    </w:p>
    <w:p>
      <w:pPr>
        <w:spacing w:before="120"/>
        <w:rPr>
          <w:color w:val="000000" w:themeColor="text1"/>
          <w14:textFill>
            <w14:solidFill>
              <w14:schemeClr w14:val="tx1"/>
            </w14:solidFill>
          </w14:textFill>
        </w:rPr>
      </w:pPr>
      <w:r>
        <w:rPr>
          <w:color w:val="000000" w:themeColor="text1"/>
          <w14:textFill>
            <w14:solidFill>
              <w14:schemeClr w14:val="tx1"/>
            </w14:solidFill>
          </w14:textFill>
        </w:rPr>
        <w:br w:type="page"/>
      </w:r>
    </w:p>
    <w:sdt>
      <w:sdtPr>
        <w:rPr>
          <w:rFonts w:ascii="Times New Roman" w:hAnsi="Times New Roman" w:eastAsia="Times New Roman" w:cs="Times New Roman"/>
          <w:b w:val="0"/>
          <w:bCs w:val="0"/>
          <w:color w:val="000000" w:themeColor="text1"/>
          <w:sz w:val="24"/>
          <w:szCs w:val="24"/>
          <w:lang w:val="zh-CN"/>
          <w14:textFill>
            <w14:solidFill>
              <w14:schemeClr w14:val="tx1"/>
            </w14:solidFill>
          </w14:textFill>
        </w:rPr>
        <w:id w:val="-775091405"/>
        <w:docPartObj>
          <w:docPartGallery w:val="Table of Contents"/>
          <w:docPartUnique/>
        </w:docPartObj>
      </w:sdtPr>
      <w:sdtEndPr>
        <w:rPr>
          <w:rFonts w:ascii="Times New Roman" w:hAnsi="Times New Roman" w:eastAsia="Times New Roman" w:cs="Times New Roman"/>
          <w:b w:val="0"/>
          <w:bCs w:val="0"/>
          <w:color w:val="000000" w:themeColor="text1"/>
          <w:sz w:val="24"/>
          <w:szCs w:val="24"/>
          <w:lang w:val="zh-CN"/>
          <w14:textFill>
            <w14:solidFill>
              <w14:schemeClr w14:val="tx1"/>
            </w14:solidFill>
          </w14:textFill>
        </w:rPr>
      </w:sdtEndPr>
      <w:sdtContent>
        <w:p>
          <w:pPr>
            <w:pStyle w:val="30"/>
            <w:spacing w:before="120" w:line="240" w:lineRule="auto"/>
            <w:rPr>
              <w:rFonts w:ascii="Times New Roman" w:hAnsi="Times New Roman" w:cs="Times New Roman"/>
              <w:color w:val="000000" w:themeColor="text1"/>
              <w:sz w:val="36"/>
              <w:szCs w:val="36"/>
              <w14:textFill>
                <w14:solidFill>
                  <w14:schemeClr w14:val="tx1"/>
                </w14:solidFill>
              </w14:textFill>
            </w:rPr>
          </w:pPr>
          <w:r>
            <w:rPr>
              <w:rFonts w:ascii="Times New Roman" w:hAnsi="Times New Roman" w:cs="Times New Roman"/>
              <w:color w:val="000000" w:themeColor="text1"/>
              <w:sz w:val="36"/>
              <w:szCs w:val="36"/>
              <w14:textFill>
                <w14:solidFill>
                  <w14:schemeClr w14:val="tx1"/>
                </w14:solidFill>
              </w14:textFill>
            </w:rPr>
            <w:t>Table of Contents</w:t>
          </w:r>
        </w:p>
        <w:p>
          <w:pPr>
            <w:pStyle w:val="15"/>
            <w:tabs>
              <w:tab w:val="left" w:pos="480"/>
              <w:tab w:val="right" w:leader="dot" w:pos="10812"/>
            </w:tabs>
            <w:rPr>
              <w:rFonts w:eastAsiaTheme="minorEastAsia" w:cstheme="minorBidi"/>
              <w:b w:val="0"/>
              <w:bCs w:val="0"/>
              <w:i w:val="0"/>
              <w:iCs w:val="0"/>
              <w:kern w:val="2"/>
              <w14:ligatures w14:val="standardContextual"/>
            </w:rPr>
          </w:pPr>
          <w:r>
            <w:rPr>
              <w:rFonts w:ascii="Times New Roman" w:hAnsi="Times New Roman" w:cs="Times New Roman"/>
              <w:b w:val="0"/>
              <w:bCs w:val="0"/>
              <w:i w:val="0"/>
              <w:iCs w:val="0"/>
              <w:color w:val="000000" w:themeColor="text1"/>
              <w14:textFill>
                <w14:solidFill>
                  <w14:schemeClr w14:val="tx1"/>
                </w14:solidFill>
              </w14:textFill>
            </w:rPr>
            <w:fldChar w:fldCharType="begin"/>
          </w:r>
          <w:r>
            <w:rPr>
              <w:rFonts w:ascii="Times New Roman" w:hAnsi="Times New Roman" w:cs="Times New Roman"/>
              <w:b w:val="0"/>
              <w:bCs w:val="0"/>
              <w:i w:val="0"/>
              <w:iCs w:val="0"/>
              <w:color w:val="000000" w:themeColor="text1"/>
              <w14:textFill>
                <w14:solidFill>
                  <w14:schemeClr w14:val="tx1"/>
                </w14:solidFill>
              </w14:textFill>
            </w:rPr>
            <w:instrText xml:space="preserve"> TOC \o "1-3" \h \z \u </w:instrText>
          </w:r>
          <w:r>
            <w:rPr>
              <w:rFonts w:ascii="Times New Roman" w:hAnsi="Times New Roman" w:cs="Times New Roman"/>
              <w:b w:val="0"/>
              <w:bCs w:val="0"/>
              <w:i w:val="0"/>
              <w:iCs w:val="0"/>
              <w:color w:val="000000" w:themeColor="text1"/>
              <w14:textFill>
                <w14:solidFill>
                  <w14:schemeClr w14:val="tx1"/>
                </w14:solidFill>
              </w14:textFill>
            </w:rPr>
            <w:fldChar w:fldCharType="separate"/>
          </w:r>
          <w:r>
            <w:fldChar w:fldCharType="begin"/>
          </w:r>
          <w:r>
            <w:instrText xml:space="preserve"> HYPERLINK \l "_Toc151300286" </w:instrText>
          </w:r>
          <w:r>
            <w:fldChar w:fldCharType="separate"/>
          </w:r>
          <w:r>
            <w:rPr>
              <w:rStyle w:val="11"/>
              <w:rFonts w:eastAsiaTheme="majorEastAsia"/>
              <w:lang w:val="vi-VN"/>
            </w:rPr>
            <w:t>1.</w:t>
          </w:r>
          <w:r>
            <w:rPr>
              <w:rFonts w:eastAsiaTheme="minorEastAsia" w:cstheme="minorBidi"/>
              <w:b w:val="0"/>
              <w:bCs w:val="0"/>
              <w:i w:val="0"/>
              <w:iCs w:val="0"/>
              <w:kern w:val="2"/>
              <w14:ligatures w14:val="standardContextual"/>
            </w:rPr>
            <w:tab/>
          </w:r>
          <w:r>
            <w:rPr>
              <w:rStyle w:val="11"/>
              <w:rFonts w:eastAsiaTheme="majorEastAsia"/>
              <w:lang w:val="vi-VN"/>
            </w:rPr>
            <w:t>Introduction</w:t>
          </w:r>
          <w:r>
            <w:tab/>
          </w:r>
          <w:r>
            <w:fldChar w:fldCharType="begin"/>
          </w:r>
          <w:r>
            <w:instrText xml:space="preserve"> PAGEREF _Toc151300286 \h </w:instrText>
          </w:r>
          <w:r>
            <w:fldChar w:fldCharType="separate"/>
          </w:r>
          <w:r>
            <w:t>7</w:t>
          </w:r>
          <w:r>
            <w:fldChar w:fldCharType="end"/>
          </w:r>
          <w:r>
            <w:fldChar w:fldCharType="end"/>
          </w:r>
        </w:p>
        <w:p>
          <w:pPr>
            <w:pStyle w:val="15"/>
            <w:tabs>
              <w:tab w:val="left" w:pos="480"/>
              <w:tab w:val="right" w:leader="dot" w:pos="10812"/>
            </w:tabs>
            <w:rPr>
              <w:rFonts w:eastAsiaTheme="minorEastAsia" w:cstheme="minorBidi"/>
              <w:b w:val="0"/>
              <w:bCs w:val="0"/>
              <w:i w:val="0"/>
              <w:iCs w:val="0"/>
              <w:kern w:val="2"/>
              <w14:ligatures w14:val="standardContextual"/>
            </w:rPr>
          </w:pPr>
          <w:r>
            <w:fldChar w:fldCharType="begin"/>
          </w:r>
          <w:r>
            <w:instrText xml:space="preserve"> HYPERLINK \l "_Toc151300287" </w:instrText>
          </w:r>
          <w:r>
            <w:fldChar w:fldCharType="separate"/>
          </w:r>
          <w:r>
            <w:rPr>
              <w:rStyle w:val="11"/>
              <w:rFonts w:eastAsiaTheme="majorEastAsia"/>
              <w:lang w:val="vi-VN"/>
            </w:rPr>
            <w:t>2.</w:t>
          </w:r>
          <w:r>
            <w:rPr>
              <w:rFonts w:eastAsiaTheme="minorEastAsia" w:cstheme="minorBidi"/>
              <w:b w:val="0"/>
              <w:bCs w:val="0"/>
              <w:i w:val="0"/>
              <w:iCs w:val="0"/>
              <w:kern w:val="2"/>
              <w14:ligatures w14:val="standardContextual"/>
            </w:rPr>
            <w:tab/>
          </w:r>
          <w:r>
            <w:rPr>
              <w:rStyle w:val="11"/>
              <w:rFonts w:eastAsiaTheme="majorEastAsia"/>
              <w:lang w:val="vi-VN"/>
            </w:rPr>
            <w:t>Background Literature</w:t>
          </w:r>
          <w:r>
            <w:tab/>
          </w:r>
          <w:r>
            <w:fldChar w:fldCharType="begin"/>
          </w:r>
          <w:r>
            <w:instrText xml:space="preserve"> PAGEREF _Toc151300287 \h </w:instrText>
          </w:r>
          <w:r>
            <w:fldChar w:fldCharType="separate"/>
          </w:r>
          <w:r>
            <w:t>7</w:t>
          </w:r>
          <w:r>
            <w:fldChar w:fldCharType="end"/>
          </w:r>
          <w:r>
            <w:fldChar w:fldCharType="end"/>
          </w:r>
        </w:p>
        <w:p>
          <w:pPr>
            <w:pStyle w:val="16"/>
            <w:tabs>
              <w:tab w:val="left" w:pos="960"/>
              <w:tab w:val="right" w:leader="dot" w:pos="10812"/>
            </w:tabs>
            <w:rPr>
              <w:rFonts w:eastAsiaTheme="minorEastAsia" w:cstheme="minorBidi"/>
              <w:b w:val="0"/>
              <w:bCs w:val="0"/>
              <w:kern w:val="2"/>
              <w:sz w:val="24"/>
              <w:szCs w:val="24"/>
              <w14:ligatures w14:val="standardContextual"/>
            </w:rPr>
          </w:pPr>
          <w:r>
            <w:fldChar w:fldCharType="begin"/>
          </w:r>
          <w:r>
            <w:instrText xml:space="preserve"> HYPERLINK \l "_Toc151300288" </w:instrText>
          </w:r>
          <w:r>
            <w:fldChar w:fldCharType="separate"/>
          </w:r>
          <w:r>
            <w:rPr>
              <w:rStyle w:val="11"/>
              <w:rFonts w:eastAsiaTheme="majorEastAsia"/>
              <w:lang w:val="vi-VN"/>
            </w:rPr>
            <w:t>2.1.</w:t>
          </w:r>
          <w:r>
            <w:rPr>
              <w:rFonts w:eastAsiaTheme="minorEastAsia" w:cstheme="minorBidi"/>
              <w:b w:val="0"/>
              <w:bCs w:val="0"/>
              <w:kern w:val="2"/>
              <w:sz w:val="24"/>
              <w:szCs w:val="24"/>
              <w14:ligatures w14:val="standardContextual"/>
            </w:rPr>
            <w:tab/>
          </w:r>
          <w:r>
            <w:rPr>
              <w:rStyle w:val="11"/>
              <w:rFonts w:eastAsiaTheme="majorEastAsia"/>
              <w:lang w:val="vi-VN"/>
            </w:rPr>
            <w:t>HCI Research</w:t>
          </w:r>
          <w:r>
            <w:tab/>
          </w:r>
          <w:r>
            <w:fldChar w:fldCharType="begin"/>
          </w:r>
          <w:r>
            <w:instrText xml:space="preserve"> PAGEREF _Toc151300288 \h </w:instrText>
          </w:r>
          <w:r>
            <w:fldChar w:fldCharType="separate"/>
          </w:r>
          <w:r>
            <w:t>7</w:t>
          </w:r>
          <w:r>
            <w:fldChar w:fldCharType="end"/>
          </w:r>
          <w:r>
            <w:fldChar w:fldCharType="end"/>
          </w:r>
        </w:p>
        <w:p>
          <w:pPr>
            <w:pStyle w:val="16"/>
            <w:tabs>
              <w:tab w:val="left" w:pos="960"/>
              <w:tab w:val="right" w:leader="dot" w:pos="10812"/>
            </w:tabs>
            <w:rPr>
              <w:rFonts w:eastAsiaTheme="minorEastAsia" w:cstheme="minorBidi"/>
              <w:b w:val="0"/>
              <w:bCs w:val="0"/>
              <w:kern w:val="2"/>
              <w:sz w:val="24"/>
              <w:szCs w:val="24"/>
              <w14:ligatures w14:val="standardContextual"/>
            </w:rPr>
          </w:pPr>
          <w:r>
            <w:fldChar w:fldCharType="begin"/>
          </w:r>
          <w:r>
            <w:instrText xml:space="preserve"> HYPERLINK \l "_Toc151300289" </w:instrText>
          </w:r>
          <w:r>
            <w:fldChar w:fldCharType="separate"/>
          </w:r>
          <w:r>
            <w:rPr>
              <w:rStyle w:val="11"/>
              <w:rFonts w:eastAsiaTheme="majorEastAsia"/>
              <w:lang w:val="vi-VN"/>
            </w:rPr>
            <w:t>2.2.</w:t>
          </w:r>
          <w:r>
            <w:rPr>
              <w:rFonts w:eastAsiaTheme="minorEastAsia" w:cstheme="minorBidi"/>
              <w:b w:val="0"/>
              <w:bCs w:val="0"/>
              <w:kern w:val="2"/>
              <w:sz w:val="24"/>
              <w:szCs w:val="24"/>
              <w14:ligatures w14:val="standardContextual"/>
            </w:rPr>
            <w:tab/>
          </w:r>
          <w:r>
            <w:rPr>
              <w:rStyle w:val="11"/>
              <w:rFonts w:eastAsiaTheme="majorEastAsia"/>
              <w:lang w:val="vi-VN"/>
            </w:rPr>
            <w:t>HCI Theory</w:t>
          </w:r>
          <w:r>
            <w:tab/>
          </w:r>
          <w:r>
            <w:fldChar w:fldCharType="begin"/>
          </w:r>
          <w:r>
            <w:instrText xml:space="preserve"> PAGEREF _Toc151300289 \h </w:instrText>
          </w:r>
          <w:r>
            <w:fldChar w:fldCharType="separate"/>
          </w:r>
          <w:r>
            <w:t>7</w:t>
          </w:r>
          <w:r>
            <w:fldChar w:fldCharType="end"/>
          </w:r>
          <w:r>
            <w:fldChar w:fldCharType="end"/>
          </w:r>
        </w:p>
        <w:p>
          <w:pPr>
            <w:pStyle w:val="17"/>
            <w:tabs>
              <w:tab w:val="left" w:pos="1200"/>
              <w:tab w:val="right" w:leader="dot" w:pos="10812"/>
            </w:tabs>
            <w:spacing w:before="120"/>
            <w:rPr>
              <w:rFonts w:eastAsiaTheme="minorEastAsia" w:cstheme="minorBidi"/>
              <w:kern w:val="2"/>
              <w:sz w:val="24"/>
              <w:szCs w:val="24"/>
              <w14:ligatures w14:val="standardContextual"/>
            </w:rPr>
          </w:pPr>
          <w:r>
            <w:fldChar w:fldCharType="begin"/>
          </w:r>
          <w:r>
            <w:instrText xml:space="preserve"> HYPERLINK \l "_Toc151300290" </w:instrText>
          </w:r>
          <w:r>
            <w:fldChar w:fldCharType="separate"/>
          </w:r>
          <w:r>
            <w:rPr>
              <w:rStyle w:val="11"/>
              <w:rFonts w:eastAsiaTheme="majorEastAsia"/>
              <w:b/>
              <w:bCs/>
              <w:lang w:val="vi-VN"/>
            </w:rPr>
            <w:t>2.2.1.</w:t>
          </w:r>
          <w:r>
            <w:rPr>
              <w:rFonts w:eastAsiaTheme="minorEastAsia" w:cstheme="minorBidi"/>
              <w:kern w:val="2"/>
              <w:sz w:val="24"/>
              <w:szCs w:val="24"/>
              <w14:ligatures w14:val="standardContextual"/>
            </w:rPr>
            <w:tab/>
          </w:r>
          <w:r>
            <w:rPr>
              <w:rStyle w:val="11"/>
              <w:rFonts w:eastAsiaTheme="majorEastAsia"/>
              <w:b/>
              <w:bCs/>
              <w:lang w:val="vi-VN"/>
            </w:rPr>
            <w:t>Interaction design principles and interaction design patterns</w:t>
          </w:r>
          <w:r>
            <w:tab/>
          </w:r>
          <w:r>
            <w:fldChar w:fldCharType="begin"/>
          </w:r>
          <w:r>
            <w:instrText xml:space="preserve"> PAGEREF _Toc151300290 \h </w:instrText>
          </w:r>
          <w:r>
            <w:fldChar w:fldCharType="separate"/>
          </w:r>
          <w:r>
            <w:t>7</w:t>
          </w:r>
          <w:r>
            <w:fldChar w:fldCharType="end"/>
          </w:r>
          <w:r>
            <w:fldChar w:fldCharType="end"/>
          </w:r>
        </w:p>
        <w:p>
          <w:pPr>
            <w:pStyle w:val="17"/>
            <w:tabs>
              <w:tab w:val="left" w:pos="1200"/>
              <w:tab w:val="right" w:leader="dot" w:pos="10812"/>
            </w:tabs>
            <w:spacing w:before="120"/>
            <w:rPr>
              <w:rFonts w:eastAsiaTheme="minorEastAsia" w:cstheme="minorBidi"/>
              <w:kern w:val="2"/>
              <w:sz w:val="24"/>
              <w:szCs w:val="24"/>
              <w14:ligatures w14:val="standardContextual"/>
            </w:rPr>
          </w:pPr>
          <w:r>
            <w:fldChar w:fldCharType="begin"/>
          </w:r>
          <w:r>
            <w:instrText xml:space="preserve"> HYPERLINK \l "_Toc151300291" </w:instrText>
          </w:r>
          <w:r>
            <w:fldChar w:fldCharType="separate"/>
          </w:r>
          <w:r>
            <w:rPr>
              <w:rStyle w:val="11"/>
              <w:rFonts w:eastAsiaTheme="majorEastAsia"/>
              <w:b/>
              <w:bCs/>
              <w:lang w:val="vi-VN"/>
            </w:rPr>
            <w:t>2.2.2.</w:t>
          </w:r>
          <w:r>
            <w:rPr>
              <w:rFonts w:eastAsiaTheme="minorEastAsia" w:cstheme="minorBidi"/>
              <w:kern w:val="2"/>
              <w:sz w:val="24"/>
              <w:szCs w:val="24"/>
              <w14:ligatures w14:val="standardContextual"/>
            </w:rPr>
            <w:tab/>
          </w:r>
          <w:r>
            <w:rPr>
              <w:rStyle w:val="11"/>
              <w:rFonts w:eastAsiaTheme="majorEastAsia"/>
              <w:b/>
              <w:bCs/>
              <w:lang w:val="vi-VN"/>
            </w:rPr>
            <w:t>Investigation in cognitive psychology</w:t>
          </w:r>
          <w:r>
            <w:tab/>
          </w:r>
          <w:r>
            <w:fldChar w:fldCharType="begin"/>
          </w:r>
          <w:r>
            <w:instrText xml:space="preserve"> PAGEREF _Toc151300291 \h </w:instrText>
          </w:r>
          <w:r>
            <w:fldChar w:fldCharType="separate"/>
          </w:r>
          <w:r>
            <w:t>8</w:t>
          </w:r>
          <w:r>
            <w:fldChar w:fldCharType="end"/>
          </w:r>
          <w:r>
            <w:fldChar w:fldCharType="end"/>
          </w:r>
        </w:p>
        <w:p>
          <w:pPr>
            <w:pStyle w:val="17"/>
            <w:tabs>
              <w:tab w:val="left" w:pos="1200"/>
              <w:tab w:val="right" w:leader="dot" w:pos="10812"/>
            </w:tabs>
            <w:spacing w:before="120"/>
            <w:rPr>
              <w:rFonts w:eastAsiaTheme="minorEastAsia" w:cstheme="minorBidi"/>
              <w:kern w:val="2"/>
              <w:sz w:val="24"/>
              <w:szCs w:val="24"/>
              <w14:ligatures w14:val="standardContextual"/>
            </w:rPr>
          </w:pPr>
          <w:r>
            <w:fldChar w:fldCharType="begin"/>
          </w:r>
          <w:r>
            <w:instrText xml:space="preserve"> HYPERLINK \l "_Toc151300292" </w:instrText>
          </w:r>
          <w:r>
            <w:fldChar w:fldCharType="separate"/>
          </w:r>
          <w:r>
            <w:rPr>
              <w:rStyle w:val="11"/>
              <w:rFonts w:eastAsiaTheme="majorEastAsia"/>
              <w:b/>
              <w:bCs/>
              <w:lang w:val="vi-VN"/>
            </w:rPr>
            <w:t>2.2.3.</w:t>
          </w:r>
          <w:r>
            <w:rPr>
              <w:rFonts w:eastAsiaTheme="minorEastAsia" w:cstheme="minorBidi"/>
              <w:kern w:val="2"/>
              <w:sz w:val="24"/>
              <w:szCs w:val="24"/>
              <w14:ligatures w14:val="standardContextual"/>
            </w:rPr>
            <w:tab/>
          </w:r>
          <w:r>
            <w:rPr>
              <w:rStyle w:val="11"/>
              <w:rFonts w:eastAsiaTheme="majorEastAsia"/>
              <w:b/>
              <w:bCs/>
              <w:lang w:val="vi-VN"/>
            </w:rPr>
            <w:t>Interaction design theory</w:t>
          </w:r>
          <w:r>
            <w:tab/>
          </w:r>
          <w:r>
            <w:fldChar w:fldCharType="begin"/>
          </w:r>
          <w:r>
            <w:instrText xml:space="preserve"> PAGEREF _Toc151300292 \h </w:instrText>
          </w:r>
          <w:r>
            <w:fldChar w:fldCharType="separate"/>
          </w:r>
          <w:r>
            <w:t>8</w:t>
          </w:r>
          <w:r>
            <w:fldChar w:fldCharType="end"/>
          </w:r>
          <w:r>
            <w:fldChar w:fldCharType="end"/>
          </w:r>
        </w:p>
        <w:p>
          <w:pPr>
            <w:pStyle w:val="17"/>
            <w:tabs>
              <w:tab w:val="left" w:pos="1200"/>
              <w:tab w:val="right" w:leader="dot" w:pos="10812"/>
            </w:tabs>
            <w:spacing w:before="120"/>
            <w:rPr>
              <w:rFonts w:eastAsiaTheme="minorEastAsia" w:cstheme="minorBidi"/>
              <w:kern w:val="2"/>
              <w:sz w:val="24"/>
              <w:szCs w:val="24"/>
              <w14:ligatures w14:val="standardContextual"/>
            </w:rPr>
          </w:pPr>
          <w:r>
            <w:fldChar w:fldCharType="begin"/>
          </w:r>
          <w:r>
            <w:instrText xml:space="preserve"> HYPERLINK \l "_Toc151300293" </w:instrText>
          </w:r>
          <w:r>
            <w:fldChar w:fldCharType="separate"/>
          </w:r>
          <w:r>
            <w:rPr>
              <w:rStyle w:val="11"/>
              <w:rFonts w:eastAsiaTheme="majorEastAsia"/>
              <w:b/>
              <w:bCs/>
              <w:lang w:val="vi-VN"/>
            </w:rPr>
            <w:t>2.2.4.</w:t>
          </w:r>
          <w:r>
            <w:rPr>
              <w:rFonts w:eastAsiaTheme="minorEastAsia" w:cstheme="minorBidi"/>
              <w:kern w:val="2"/>
              <w:sz w:val="24"/>
              <w:szCs w:val="24"/>
              <w14:ligatures w14:val="standardContextual"/>
            </w:rPr>
            <w:tab/>
          </w:r>
          <w:r>
            <w:rPr>
              <w:rStyle w:val="11"/>
              <w:rFonts w:eastAsiaTheme="majorEastAsia"/>
              <w:b/>
              <w:bCs/>
              <w:lang w:val="vi-VN"/>
            </w:rPr>
            <w:t>Types of interaction and modes of interaction</w:t>
          </w:r>
          <w:r>
            <w:tab/>
          </w:r>
          <w:r>
            <w:fldChar w:fldCharType="begin"/>
          </w:r>
          <w:r>
            <w:instrText xml:space="preserve"> PAGEREF _Toc151300293 \h </w:instrText>
          </w:r>
          <w:r>
            <w:fldChar w:fldCharType="separate"/>
          </w:r>
          <w:r>
            <w:t>8</w:t>
          </w:r>
          <w:r>
            <w:fldChar w:fldCharType="end"/>
          </w:r>
          <w:r>
            <w:fldChar w:fldCharType="end"/>
          </w:r>
        </w:p>
        <w:p>
          <w:pPr>
            <w:pStyle w:val="15"/>
            <w:tabs>
              <w:tab w:val="left" w:pos="480"/>
              <w:tab w:val="right" w:leader="dot" w:pos="10812"/>
            </w:tabs>
            <w:rPr>
              <w:rFonts w:eastAsiaTheme="minorEastAsia" w:cstheme="minorBidi"/>
              <w:b w:val="0"/>
              <w:bCs w:val="0"/>
              <w:i w:val="0"/>
              <w:iCs w:val="0"/>
              <w:kern w:val="2"/>
              <w14:ligatures w14:val="standardContextual"/>
            </w:rPr>
          </w:pPr>
          <w:r>
            <w:fldChar w:fldCharType="begin"/>
          </w:r>
          <w:r>
            <w:instrText xml:space="preserve"> HYPERLINK \l "_Toc151300294" </w:instrText>
          </w:r>
          <w:r>
            <w:fldChar w:fldCharType="separate"/>
          </w:r>
          <w:r>
            <w:rPr>
              <w:rStyle w:val="11"/>
              <w:rFonts w:eastAsiaTheme="majorEastAsia"/>
              <w:lang w:val="vi-VN"/>
            </w:rPr>
            <w:t>3.</w:t>
          </w:r>
          <w:r>
            <w:rPr>
              <w:rFonts w:eastAsiaTheme="minorEastAsia" w:cstheme="minorBidi"/>
              <w:b w:val="0"/>
              <w:bCs w:val="0"/>
              <w:i w:val="0"/>
              <w:iCs w:val="0"/>
              <w:kern w:val="2"/>
              <w14:ligatures w14:val="standardContextual"/>
            </w:rPr>
            <w:tab/>
          </w:r>
          <w:r>
            <w:rPr>
              <w:rStyle w:val="11"/>
              <w:rFonts w:eastAsiaTheme="majorEastAsia"/>
              <w:lang w:val="vi-VN"/>
            </w:rPr>
            <w:t>Design Process</w:t>
          </w:r>
          <w:r>
            <w:tab/>
          </w:r>
          <w:r>
            <w:fldChar w:fldCharType="begin"/>
          </w:r>
          <w:r>
            <w:instrText xml:space="preserve"> PAGEREF _Toc151300294 \h </w:instrText>
          </w:r>
          <w:r>
            <w:fldChar w:fldCharType="separate"/>
          </w:r>
          <w:r>
            <w:t>9</w:t>
          </w:r>
          <w:r>
            <w:fldChar w:fldCharType="end"/>
          </w:r>
          <w:r>
            <w:fldChar w:fldCharType="end"/>
          </w:r>
        </w:p>
        <w:p>
          <w:pPr>
            <w:pStyle w:val="16"/>
            <w:tabs>
              <w:tab w:val="left" w:pos="960"/>
              <w:tab w:val="right" w:leader="dot" w:pos="10812"/>
            </w:tabs>
            <w:rPr>
              <w:rFonts w:eastAsiaTheme="minorEastAsia" w:cstheme="minorBidi"/>
              <w:b w:val="0"/>
              <w:bCs w:val="0"/>
              <w:kern w:val="2"/>
              <w:sz w:val="24"/>
              <w:szCs w:val="24"/>
              <w14:ligatures w14:val="standardContextual"/>
            </w:rPr>
          </w:pPr>
          <w:r>
            <w:fldChar w:fldCharType="begin"/>
          </w:r>
          <w:r>
            <w:instrText xml:space="preserve"> HYPERLINK \l "_Toc151300295" </w:instrText>
          </w:r>
          <w:r>
            <w:fldChar w:fldCharType="separate"/>
          </w:r>
          <w:r>
            <w:rPr>
              <w:rStyle w:val="11"/>
              <w:rFonts w:eastAsiaTheme="majorEastAsia"/>
              <w:lang w:val="vi-VN"/>
            </w:rPr>
            <w:t>3.1.</w:t>
          </w:r>
          <w:r>
            <w:rPr>
              <w:rFonts w:eastAsiaTheme="minorEastAsia" w:cstheme="minorBidi"/>
              <w:b w:val="0"/>
              <w:bCs w:val="0"/>
              <w:kern w:val="2"/>
              <w:sz w:val="24"/>
              <w:szCs w:val="24"/>
              <w14:ligatures w14:val="standardContextual"/>
            </w:rPr>
            <w:tab/>
          </w:r>
          <w:r>
            <w:rPr>
              <w:rStyle w:val="11"/>
              <w:rFonts w:eastAsiaTheme="majorEastAsia"/>
              <w:lang w:val="vi-VN"/>
            </w:rPr>
            <w:t>Conceptual Design</w:t>
          </w:r>
          <w:r>
            <w:tab/>
          </w:r>
          <w:r>
            <w:fldChar w:fldCharType="begin"/>
          </w:r>
          <w:r>
            <w:instrText xml:space="preserve"> PAGEREF _Toc151300295 \h </w:instrText>
          </w:r>
          <w:r>
            <w:fldChar w:fldCharType="separate"/>
          </w:r>
          <w:r>
            <w:t>9</w:t>
          </w:r>
          <w:r>
            <w:fldChar w:fldCharType="end"/>
          </w:r>
          <w:r>
            <w:fldChar w:fldCharType="end"/>
          </w:r>
        </w:p>
        <w:p>
          <w:pPr>
            <w:pStyle w:val="17"/>
            <w:tabs>
              <w:tab w:val="left" w:pos="1200"/>
              <w:tab w:val="right" w:leader="dot" w:pos="10812"/>
            </w:tabs>
            <w:spacing w:before="120"/>
            <w:rPr>
              <w:rFonts w:eastAsiaTheme="minorEastAsia" w:cstheme="minorBidi"/>
              <w:kern w:val="2"/>
              <w:sz w:val="24"/>
              <w:szCs w:val="24"/>
              <w14:ligatures w14:val="standardContextual"/>
            </w:rPr>
          </w:pPr>
          <w:r>
            <w:fldChar w:fldCharType="begin"/>
          </w:r>
          <w:r>
            <w:instrText xml:space="preserve"> HYPERLINK \l "_Toc151300296" </w:instrText>
          </w:r>
          <w:r>
            <w:fldChar w:fldCharType="separate"/>
          </w:r>
          <w:r>
            <w:rPr>
              <w:rStyle w:val="11"/>
              <w:rFonts w:eastAsiaTheme="majorEastAsia"/>
              <w:b/>
              <w:bCs/>
              <w:lang w:val="vi-VN"/>
            </w:rPr>
            <w:t>3.1.1.</w:t>
          </w:r>
          <w:r>
            <w:rPr>
              <w:rFonts w:eastAsiaTheme="minorEastAsia" w:cstheme="minorBidi"/>
              <w:kern w:val="2"/>
              <w:sz w:val="24"/>
              <w:szCs w:val="24"/>
              <w14:ligatures w14:val="standardContextual"/>
            </w:rPr>
            <w:tab/>
          </w:r>
          <w:r>
            <w:rPr>
              <w:rStyle w:val="11"/>
              <w:rFonts w:eastAsiaTheme="majorEastAsia"/>
              <w:b/>
              <w:bCs/>
              <w:lang w:val="vi-VN"/>
            </w:rPr>
            <w:t>User requirement</w:t>
          </w:r>
          <w:r>
            <w:tab/>
          </w:r>
          <w:r>
            <w:fldChar w:fldCharType="begin"/>
          </w:r>
          <w:r>
            <w:instrText xml:space="preserve"> PAGEREF _Toc151300296 \h </w:instrText>
          </w:r>
          <w:r>
            <w:fldChar w:fldCharType="separate"/>
          </w:r>
          <w:r>
            <w:t>9</w:t>
          </w:r>
          <w:r>
            <w:fldChar w:fldCharType="end"/>
          </w:r>
          <w:r>
            <w:fldChar w:fldCharType="end"/>
          </w:r>
        </w:p>
        <w:p>
          <w:pPr>
            <w:pStyle w:val="17"/>
            <w:tabs>
              <w:tab w:val="left" w:pos="1200"/>
              <w:tab w:val="right" w:leader="dot" w:pos="10812"/>
            </w:tabs>
            <w:spacing w:before="120"/>
            <w:rPr>
              <w:rFonts w:eastAsiaTheme="minorEastAsia" w:cstheme="minorBidi"/>
              <w:kern w:val="2"/>
              <w:sz w:val="24"/>
              <w:szCs w:val="24"/>
              <w14:ligatures w14:val="standardContextual"/>
            </w:rPr>
          </w:pPr>
          <w:r>
            <w:fldChar w:fldCharType="begin"/>
          </w:r>
          <w:r>
            <w:instrText xml:space="preserve"> HYPERLINK \l "_Toc151300297" </w:instrText>
          </w:r>
          <w:r>
            <w:fldChar w:fldCharType="separate"/>
          </w:r>
          <w:r>
            <w:rPr>
              <w:rStyle w:val="11"/>
              <w:rFonts w:eastAsiaTheme="majorEastAsia"/>
              <w:b/>
              <w:bCs/>
              <w:lang w:val="vi-VN"/>
            </w:rPr>
            <w:t>3.1.2.</w:t>
          </w:r>
          <w:r>
            <w:rPr>
              <w:rFonts w:eastAsiaTheme="minorEastAsia" w:cstheme="minorBidi"/>
              <w:kern w:val="2"/>
              <w:sz w:val="24"/>
              <w:szCs w:val="24"/>
              <w14:ligatures w14:val="standardContextual"/>
            </w:rPr>
            <w:tab/>
          </w:r>
          <w:r>
            <w:rPr>
              <w:rStyle w:val="11"/>
              <w:rFonts w:eastAsiaTheme="majorEastAsia"/>
              <w:b/>
              <w:bCs/>
              <w:lang w:val="vi-VN"/>
            </w:rPr>
            <w:t>Problem statement and design solutions</w:t>
          </w:r>
          <w:r>
            <w:tab/>
          </w:r>
          <w:r>
            <w:fldChar w:fldCharType="begin"/>
          </w:r>
          <w:r>
            <w:instrText xml:space="preserve"> PAGEREF _Toc151300297 \h </w:instrText>
          </w:r>
          <w:r>
            <w:fldChar w:fldCharType="separate"/>
          </w:r>
          <w:r>
            <w:t>9</w:t>
          </w:r>
          <w:r>
            <w:fldChar w:fldCharType="end"/>
          </w:r>
          <w:r>
            <w:fldChar w:fldCharType="end"/>
          </w:r>
        </w:p>
        <w:p>
          <w:pPr>
            <w:pStyle w:val="17"/>
            <w:tabs>
              <w:tab w:val="left" w:pos="1200"/>
              <w:tab w:val="right" w:leader="dot" w:pos="10812"/>
            </w:tabs>
            <w:spacing w:before="120"/>
            <w:rPr>
              <w:rFonts w:eastAsiaTheme="minorEastAsia" w:cstheme="minorBidi"/>
              <w:kern w:val="2"/>
              <w:sz w:val="24"/>
              <w:szCs w:val="24"/>
              <w14:ligatures w14:val="standardContextual"/>
            </w:rPr>
          </w:pPr>
          <w:r>
            <w:fldChar w:fldCharType="begin"/>
          </w:r>
          <w:r>
            <w:instrText xml:space="preserve"> HYPERLINK \l "_Toc151300298" </w:instrText>
          </w:r>
          <w:r>
            <w:fldChar w:fldCharType="separate"/>
          </w:r>
          <w:r>
            <w:rPr>
              <w:rStyle w:val="11"/>
              <w:rFonts w:eastAsiaTheme="majorEastAsia"/>
              <w:b/>
              <w:bCs/>
              <w:lang w:val="vi-VN"/>
            </w:rPr>
            <w:t>3.1.3.</w:t>
          </w:r>
          <w:r>
            <w:rPr>
              <w:rFonts w:eastAsiaTheme="minorEastAsia" w:cstheme="minorBidi"/>
              <w:kern w:val="2"/>
              <w:sz w:val="24"/>
              <w:szCs w:val="24"/>
              <w14:ligatures w14:val="standardContextual"/>
            </w:rPr>
            <w:tab/>
          </w:r>
          <w:r>
            <w:rPr>
              <w:rStyle w:val="11"/>
              <w:rFonts w:eastAsiaTheme="majorEastAsia"/>
              <w:b/>
              <w:bCs/>
              <w:lang w:val="vi-VN"/>
            </w:rPr>
            <w:t>Hierarchical model</w:t>
          </w:r>
          <w:r>
            <w:tab/>
          </w:r>
          <w:r>
            <w:fldChar w:fldCharType="begin"/>
          </w:r>
          <w:r>
            <w:instrText xml:space="preserve"> PAGEREF _Toc151300298 \h </w:instrText>
          </w:r>
          <w:r>
            <w:fldChar w:fldCharType="separate"/>
          </w:r>
          <w:r>
            <w:t>10</w:t>
          </w:r>
          <w:r>
            <w:fldChar w:fldCharType="end"/>
          </w:r>
          <w:r>
            <w:fldChar w:fldCharType="end"/>
          </w:r>
        </w:p>
        <w:p>
          <w:pPr>
            <w:pStyle w:val="17"/>
            <w:tabs>
              <w:tab w:val="left" w:pos="1200"/>
              <w:tab w:val="right" w:leader="dot" w:pos="10812"/>
            </w:tabs>
            <w:spacing w:before="120"/>
            <w:rPr>
              <w:rFonts w:eastAsiaTheme="minorEastAsia" w:cstheme="minorBidi"/>
              <w:kern w:val="2"/>
              <w:sz w:val="24"/>
              <w:szCs w:val="24"/>
              <w14:ligatures w14:val="standardContextual"/>
            </w:rPr>
          </w:pPr>
          <w:r>
            <w:fldChar w:fldCharType="begin"/>
          </w:r>
          <w:r>
            <w:instrText xml:space="preserve"> HYPERLINK \l "_Toc151300299" </w:instrText>
          </w:r>
          <w:r>
            <w:fldChar w:fldCharType="separate"/>
          </w:r>
          <w:r>
            <w:rPr>
              <w:rStyle w:val="11"/>
              <w:rFonts w:eastAsiaTheme="majorEastAsia"/>
              <w:b/>
              <w:bCs/>
              <w:lang w:val="vi-VN"/>
            </w:rPr>
            <w:t>3.1.4.</w:t>
          </w:r>
          <w:r>
            <w:rPr>
              <w:rFonts w:eastAsiaTheme="minorEastAsia" w:cstheme="minorBidi"/>
              <w:kern w:val="2"/>
              <w:sz w:val="24"/>
              <w:szCs w:val="24"/>
              <w14:ligatures w14:val="standardContextual"/>
            </w:rPr>
            <w:tab/>
          </w:r>
          <w:r>
            <w:rPr>
              <w:rStyle w:val="11"/>
              <w:rFonts w:eastAsiaTheme="majorEastAsia"/>
              <w:b/>
              <w:bCs/>
              <w:lang w:val="en-US"/>
            </w:rPr>
            <w:t>Conceptual model</w:t>
          </w:r>
          <w:r>
            <w:tab/>
          </w:r>
          <w:r>
            <w:fldChar w:fldCharType="begin"/>
          </w:r>
          <w:r>
            <w:instrText xml:space="preserve"> PAGEREF _Toc151300299 \h </w:instrText>
          </w:r>
          <w:r>
            <w:fldChar w:fldCharType="separate"/>
          </w:r>
          <w:r>
            <w:t>11</w:t>
          </w:r>
          <w:r>
            <w:fldChar w:fldCharType="end"/>
          </w:r>
          <w:r>
            <w:fldChar w:fldCharType="end"/>
          </w:r>
        </w:p>
        <w:p>
          <w:pPr>
            <w:pStyle w:val="16"/>
            <w:tabs>
              <w:tab w:val="left" w:pos="960"/>
              <w:tab w:val="right" w:leader="dot" w:pos="10812"/>
            </w:tabs>
            <w:rPr>
              <w:rFonts w:eastAsiaTheme="minorEastAsia" w:cstheme="minorBidi"/>
              <w:b w:val="0"/>
              <w:bCs w:val="0"/>
              <w:kern w:val="2"/>
              <w:sz w:val="24"/>
              <w:szCs w:val="24"/>
              <w14:ligatures w14:val="standardContextual"/>
            </w:rPr>
          </w:pPr>
          <w:r>
            <w:fldChar w:fldCharType="begin"/>
          </w:r>
          <w:r>
            <w:instrText xml:space="preserve"> HYPERLINK \l "_Toc151300300" </w:instrText>
          </w:r>
          <w:r>
            <w:fldChar w:fldCharType="separate"/>
          </w:r>
          <w:r>
            <w:rPr>
              <w:rStyle w:val="11"/>
              <w:rFonts w:eastAsiaTheme="majorEastAsia"/>
              <w:lang w:val="vi-VN"/>
            </w:rPr>
            <w:t>3.2.</w:t>
          </w:r>
          <w:r>
            <w:rPr>
              <w:rFonts w:eastAsiaTheme="minorEastAsia" w:cstheme="minorBidi"/>
              <w:b w:val="0"/>
              <w:bCs w:val="0"/>
              <w:kern w:val="2"/>
              <w:sz w:val="24"/>
              <w:szCs w:val="24"/>
              <w14:ligatures w14:val="standardContextual"/>
            </w:rPr>
            <w:tab/>
          </w:r>
          <w:r>
            <w:rPr>
              <w:rStyle w:val="11"/>
              <w:rFonts w:eastAsiaTheme="majorEastAsia"/>
              <w:lang w:val="vi-VN"/>
            </w:rPr>
            <w:t>Design Principles</w:t>
          </w:r>
          <w:r>
            <w:tab/>
          </w:r>
          <w:r>
            <w:fldChar w:fldCharType="begin"/>
          </w:r>
          <w:r>
            <w:instrText xml:space="preserve"> PAGEREF _Toc151300300 \h </w:instrText>
          </w:r>
          <w:r>
            <w:fldChar w:fldCharType="separate"/>
          </w:r>
          <w:r>
            <w:t>12</w:t>
          </w:r>
          <w:r>
            <w:fldChar w:fldCharType="end"/>
          </w:r>
          <w:r>
            <w:fldChar w:fldCharType="end"/>
          </w:r>
        </w:p>
        <w:p>
          <w:pPr>
            <w:pStyle w:val="15"/>
            <w:tabs>
              <w:tab w:val="left" w:pos="480"/>
              <w:tab w:val="right" w:leader="dot" w:pos="10812"/>
            </w:tabs>
            <w:rPr>
              <w:rFonts w:eastAsiaTheme="minorEastAsia" w:cstheme="minorBidi"/>
              <w:b w:val="0"/>
              <w:bCs w:val="0"/>
              <w:i w:val="0"/>
              <w:iCs w:val="0"/>
              <w:kern w:val="2"/>
              <w14:ligatures w14:val="standardContextual"/>
            </w:rPr>
          </w:pPr>
          <w:r>
            <w:fldChar w:fldCharType="begin"/>
          </w:r>
          <w:r>
            <w:instrText xml:space="preserve"> HYPERLINK \l "_Toc151300301" </w:instrText>
          </w:r>
          <w:r>
            <w:fldChar w:fldCharType="separate"/>
          </w:r>
          <w:r>
            <w:rPr>
              <w:rStyle w:val="11"/>
              <w:rFonts w:eastAsiaTheme="majorEastAsia"/>
              <w:lang w:val="vi-VN"/>
            </w:rPr>
            <w:t>4.</w:t>
          </w:r>
          <w:r>
            <w:rPr>
              <w:rFonts w:eastAsiaTheme="minorEastAsia" w:cstheme="minorBidi"/>
              <w:b w:val="0"/>
              <w:bCs w:val="0"/>
              <w:i w:val="0"/>
              <w:iCs w:val="0"/>
              <w:kern w:val="2"/>
              <w14:ligatures w14:val="standardContextual"/>
            </w:rPr>
            <w:tab/>
          </w:r>
          <w:r>
            <w:rPr>
              <w:rStyle w:val="11"/>
              <w:rFonts w:eastAsiaTheme="majorEastAsia"/>
              <w:lang w:val="vi-VN"/>
            </w:rPr>
            <w:t>Prototype</w:t>
          </w:r>
          <w:r>
            <w:tab/>
          </w:r>
          <w:r>
            <w:fldChar w:fldCharType="begin"/>
          </w:r>
          <w:r>
            <w:instrText xml:space="preserve"> PAGEREF _Toc151300301 \h </w:instrText>
          </w:r>
          <w:r>
            <w:fldChar w:fldCharType="separate"/>
          </w:r>
          <w:r>
            <w:t>12</w:t>
          </w:r>
          <w:r>
            <w:fldChar w:fldCharType="end"/>
          </w:r>
          <w:r>
            <w:fldChar w:fldCharType="end"/>
          </w:r>
        </w:p>
        <w:p>
          <w:pPr>
            <w:pStyle w:val="16"/>
            <w:tabs>
              <w:tab w:val="left" w:pos="960"/>
              <w:tab w:val="right" w:leader="dot" w:pos="10812"/>
            </w:tabs>
            <w:rPr>
              <w:rFonts w:eastAsiaTheme="minorEastAsia" w:cstheme="minorBidi"/>
              <w:b w:val="0"/>
              <w:bCs w:val="0"/>
              <w:kern w:val="2"/>
              <w:sz w:val="24"/>
              <w:szCs w:val="24"/>
              <w14:ligatures w14:val="standardContextual"/>
            </w:rPr>
          </w:pPr>
          <w:r>
            <w:fldChar w:fldCharType="begin"/>
          </w:r>
          <w:r>
            <w:instrText xml:space="preserve"> HYPERLINK \l "_Toc151300302" </w:instrText>
          </w:r>
          <w:r>
            <w:fldChar w:fldCharType="separate"/>
          </w:r>
          <w:r>
            <w:rPr>
              <w:rStyle w:val="11"/>
              <w:rFonts w:eastAsiaTheme="majorEastAsia"/>
              <w:lang w:val="vi-VN"/>
            </w:rPr>
            <w:t>4.1.</w:t>
          </w:r>
          <w:r>
            <w:rPr>
              <w:rFonts w:eastAsiaTheme="minorEastAsia" w:cstheme="minorBidi"/>
              <w:b w:val="0"/>
              <w:bCs w:val="0"/>
              <w:kern w:val="2"/>
              <w:sz w:val="24"/>
              <w:szCs w:val="24"/>
              <w14:ligatures w14:val="standardContextual"/>
            </w:rPr>
            <w:tab/>
          </w:r>
          <w:r>
            <w:rPr>
              <w:rStyle w:val="11"/>
              <w:rFonts w:eastAsiaTheme="majorEastAsia"/>
              <w:lang w:val="vi-VN"/>
            </w:rPr>
            <w:t>Low-fidelity Prototype</w:t>
          </w:r>
          <w:r>
            <w:tab/>
          </w:r>
          <w:r>
            <w:fldChar w:fldCharType="begin"/>
          </w:r>
          <w:r>
            <w:instrText xml:space="preserve"> PAGEREF _Toc151300302 \h </w:instrText>
          </w:r>
          <w:r>
            <w:fldChar w:fldCharType="separate"/>
          </w:r>
          <w:r>
            <w:t>12</w:t>
          </w:r>
          <w:r>
            <w:fldChar w:fldCharType="end"/>
          </w:r>
          <w:r>
            <w:fldChar w:fldCharType="end"/>
          </w:r>
        </w:p>
        <w:p>
          <w:pPr>
            <w:pStyle w:val="16"/>
            <w:tabs>
              <w:tab w:val="left" w:pos="960"/>
              <w:tab w:val="right" w:leader="dot" w:pos="10812"/>
            </w:tabs>
            <w:rPr>
              <w:rFonts w:eastAsiaTheme="minorEastAsia" w:cstheme="minorBidi"/>
              <w:b w:val="0"/>
              <w:bCs w:val="0"/>
              <w:kern w:val="2"/>
              <w:sz w:val="24"/>
              <w:szCs w:val="24"/>
              <w14:ligatures w14:val="standardContextual"/>
            </w:rPr>
          </w:pPr>
          <w:r>
            <w:fldChar w:fldCharType="begin"/>
          </w:r>
          <w:r>
            <w:instrText xml:space="preserve"> HYPERLINK \l "_Toc151300303" </w:instrText>
          </w:r>
          <w:r>
            <w:fldChar w:fldCharType="separate"/>
          </w:r>
          <w:r>
            <w:rPr>
              <w:rStyle w:val="11"/>
              <w:rFonts w:eastAsiaTheme="majorEastAsia"/>
              <w:lang w:val="vi-VN"/>
            </w:rPr>
            <w:t>4.2.</w:t>
          </w:r>
          <w:r>
            <w:rPr>
              <w:rFonts w:eastAsiaTheme="minorEastAsia" w:cstheme="minorBidi"/>
              <w:b w:val="0"/>
              <w:bCs w:val="0"/>
              <w:kern w:val="2"/>
              <w:sz w:val="24"/>
              <w:szCs w:val="24"/>
              <w14:ligatures w14:val="standardContextual"/>
            </w:rPr>
            <w:tab/>
          </w:r>
          <w:r>
            <w:rPr>
              <w:rStyle w:val="11"/>
              <w:rFonts w:eastAsiaTheme="majorEastAsia"/>
              <w:lang w:val="vi-VN"/>
            </w:rPr>
            <w:t>Mid-fidelity Prototype</w:t>
          </w:r>
          <w:r>
            <w:tab/>
          </w:r>
          <w:r>
            <w:fldChar w:fldCharType="begin"/>
          </w:r>
          <w:r>
            <w:instrText xml:space="preserve"> PAGEREF _Toc151300303 \h </w:instrText>
          </w:r>
          <w:r>
            <w:fldChar w:fldCharType="separate"/>
          </w:r>
          <w:r>
            <w:t>13</w:t>
          </w:r>
          <w:r>
            <w:fldChar w:fldCharType="end"/>
          </w:r>
          <w:r>
            <w:fldChar w:fldCharType="end"/>
          </w:r>
        </w:p>
        <w:p>
          <w:pPr>
            <w:pStyle w:val="16"/>
            <w:tabs>
              <w:tab w:val="left" w:pos="960"/>
              <w:tab w:val="right" w:leader="dot" w:pos="10812"/>
            </w:tabs>
            <w:rPr>
              <w:rFonts w:eastAsiaTheme="minorEastAsia" w:cstheme="minorBidi"/>
              <w:b w:val="0"/>
              <w:bCs w:val="0"/>
              <w:kern w:val="2"/>
              <w:sz w:val="24"/>
              <w:szCs w:val="24"/>
              <w14:ligatures w14:val="standardContextual"/>
            </w:rPr>
          </w:pPr>
          <w:r>
            <w:fldChar w:fldCharType="begin"/>
          </w:r>
          <w:r>
            <w:instrText xml:space="preserve"> HYPERLINK \l "_Toc151300304" </w:instrText>
          </w:r>
          <w:r>
            <w:fldChar w:fldCharType="separate"/>
          </w:r>
          <w:r>
            <w:rPr>
              <w:rStyle w:val="11"/>
              <w:rFonts w:eastAsiaTheme="majorEastAsia"/>
              <w:lang w:val="vi-VN"/>
            </w:rPr>
            <w:t>4.3.</w:t>
          </w:r>
          <w:r>
            <w:rPr>
              <w:rFonts w:eastAsiaTheme="minorEastAsia" w:cstheme="minorBidi"/>
              <w:b w:val="0"/>
              <w:bCs w:val="0"/>
              <w:kern w:val="2"/>
              <w:sz w:val="24"/>
              <w:szCs w:val="24"/>
              <w14:ligatures w14:val="standardContextual"/>
            </w:rPr>
            <w:tab/>
          </w:r>
          <w:r>
            <w:rPr>
              <w:rStyle w:val="11"/>
              <w:rFonts w:eastAsiaTheme="majorEastAsia"/>
              <w:lang w:val="vi-VN"/>
            </w:rPr>
            <w:t>Physical Prototype</w:t>
          </w:r>
          <w:r>
            <w:tab/>
          </w:r>
          <w:r>
            <w:fldChar w:fldCharType="begin"/>
          </w:r>
          <w:r>
            <w:instrText xml:space="preserve"> PAGEREF _Toc151300304 \h </w:instrText>
          </w:r>
          <w:r>
            <w:fldChar w:fldCharType="separate"/>
          </w:r>
          <w:r>
            <w:t>21</w:t>
          </w:r>
          <w:r>
            <w:fldChar w:fldCharType="end"/>
          </w:r>
          <w:r>
            <w:fldChar w:fldCharType="end"/>
          </w:r>
        </w:p>
        <w:p>
          <w:pPr>
            <w:pStyle w:val="15"/>
            <w:tabs>
              <w:tab w:val="left" w:pos="480"/>
              <w:tab w:val="right" w:leader="dot" w:pos="10812"/>
            </w:tabs>
            <w:rPr>
              <w:rFonts w:eastAsiaTheme="minorEastAsia" w:cstheme="minorBidi"/>
              <w:b w:val="0"/>
              <w:bCs w:val="0"/>
              <w:i w:val="0"/>
              <w:iCs w:val="0"/>
              <w:kern w:val="2"/>
              <w14:ligatures w14:val="standardContextual"/>
            </w:rPr>
          </w:pPr>
          <w:r>
            <w:fldChar w:fldCharType="begin"/>
          </w:r>
          <w:r>
            <w:instrText xml:space="preserve"> HYPERLINK \l "_Toc151300305" </w:instrText>
          </w:r>
          <w:r>
            <w:fldChar w:fldCharType="separate"/>
          </w:r>
          <w:r>
            <w:rPr>
              <w:rStyle w:val="11"/>
              <w:rFonts w:eastAsiaTheme="majorEastAsia"/>
              <w:highlight w:val="yellow"/>
              <w:lang w:val="vi-VN"/>
            </w:rPr>
            <w:t>5.</w:t>
          </w:r>
          <w:r>
            <w:rPr>
              <w:rFonts w:eastAsiaTheme="minorEastAsia" w:cstheme="minorBidi"/>
              <w:b w:val="0"/>
              <w:bCs w:val="0"/>
              <w:i w:val="0"/>
              <w:iCs w:val="0"/>
              <w:kern w:val="2"/>
              <w14:ligatures w14:val="standardContextual"/>
            </w:rPr>
            <w:tab/>
          </w:r>
          <w:r>
            <w:rPr>
              <w:rStyle w:val="11"/>
              <w:rFonts w:eastAsiaTheme="majorEastAsia"/>
              <w:highlight w:val="yellow"/>
              <w:lang w:val="vi-VN"/>
            </w:rPr>
            <w:t>Research Study</w:t>
          </w:r>
          <w:r>
            <w:tab/>
          </w:r>
          <w:r>
            <w:fldChar w:fldCharType="begin"/>
          </w:r>
          <w:r>
            <w:instrText xml:space="preserve"> PAGEREF _Toc151300305 \h </w:instrText>
          </w:r>
          <w:r>
            <w:fldChar w:fldCharType="separate"/>
          </w:r>
          <w:r>
            <w:t>21</w:t>
          </w:r>
          <w:r>
            <w:fldChar w:fldCharType="end"/>
          </w:r>
          <w:r>
            <w:fldChar w:fldCharType="end"/>
          </w:r>
        </w:p>
        <w:p>
          <w:pPr>
            <w:pStyle w:val="15"/>
            <w:tabs>
              <w:tab w:val="left" w:pos="480"/>
              <w:tab w:val="right" w:leader="dot" w:pos="10812"/>
            </w:tabs>
            <w:rPr>
              <w:rFonts w:eastAsiaTheme="minorEastAsia" w:cstheme="minorBidi"/>
              <w:b w:val="0"/>
              <w:bCs w:val="0"/>
              <w:i w:val="0"/>
              <w:iCs w:val="0"/>
              <w:kern w:val="2"/>
              <w14:ligatures w14:val="standardContextual"/>
            </w:rPr>
          </w:pPr>
          <w:r>
            <w:fldChar w:fldCharType="begin"/>
          </w:r>
          <w:r>
            <w:instrText xml:space="preserve"> HYPERLINK \l "_Toc151300306" </w:instrText>
          </w:r>
          <w:r>
            <w:fldChar w:fldCharType="separate"/>
          </w:r>
          <w:r>
            <w:rPr>
              <w:rStyle w:val="11"/>
              <w:rFonts w:eastAsiaTheme="majorEastAsia"/>
              <w:lang w:val="vi-VN"/>
            </w:rPr>
            <w:t>6.</w:t>
          </w:r>
          <w:r>
            <w:rPr>
              <w:rFonts w:eastAsiaTheme="minorEastAsia" w:cstheme="minorBidi"/>
              <w:b w:val="0"/>
              <w:bCs w:val="0"/>
              <w:i w:val="0"/>
              <w:iCs w:val="0"/>
              <w:kern w:val="2"/>
              <w14:ligatures w14:val="standardContextual"/>
            </w:rPr>
            <w:tab/>
          </w:r>
          <w:r>
            <w:rPr>
              <w:rStyle w:val="11"/>
              <w:rFonts w:eastAsiaTheme="majorEastAsia"/>
              <w:highlight w:val="yellow"/>
              <w:lang w:val="vi-VN"/>
            </w:rPr>
            <w:t>Conclus</w:t>
          </w:r>
          <w:r>
            <w:rPr>
              <w:rStyle w:val="11"/>
              <w:rFonts w:eastAsiaTheme="majorEastAsia"/>
              <w:lang w:val="vi-VN"/>
            </w:rPr>
            <w:t>ion</w:t>
          </w:r>
          <w:r>
            <w:tab/>
          </w:r>
          <w:r>
            <w:fldChar w:fldCharType="begin"/>
          </w:r>
          <w:r>
            <w:instrText xml:space="preserve"> PAGEREF _Toc151300306 \h </w:instrText>
          </w:r>
          <w:r>
            <w:fldChar w:fldCharType="separate"/>
          </w:r>
          <w:r>
            <w:t>23</w:t>
          </w:r>
          <w:r>
            <w:fldChar w:fldCharType="end"/>
          </w:r>
          <w:r>
            <w:fldChar w:fldCharType="end"/>
          </w:r>
        </w:p>
        <w:p>
          <w:pPr>
            <w:pStyle w:val="15"/>
            <w:tabs>
              <w:tab w:val="right" w:leader="dot" w:pos="10812"/>
            </w:tabs>
            <w:rPr>
              <w:rFonts w:eastAsiaTheme="minorEastAsia" w:cstheme="minorBidi"/>
              <w:b w:val="0"/>
              <w:bCs w:val="0"/>
              <w:i w:val="0"/>
              <w:iCs w:val="0"/>
              <w:kern w:val="2"/>
              <w14:ligatures w14:val="standardContextual"/>
            </w:rPr>
          </w:pPr>
          <w:r>
            <w:fldChar w:fldCharType="begin"/>
          </w:r>
          <w:r>
            <w:instrText xml:space="preserve"> HYPERLINK \l "_Toc151300307" </w:instrText>
          </w:r>
          <w:r>
            <w:fldChar w:fldCharType="separate"/>
          </w:r>
          <w:r>
            <w:rPr>
              <w:rStyle w:val="11"/>
              <w:rFonts w:ascii="Times New Roman" w:hAnsi="Times New Roman" w:cs="Times New Roman" w:eastAsiaTheme="majorEastAsia"/>
            </w:rPr>
            <w:t>References</w:t>
          </w:r>
          <w:r>
            <w:tab/>
          </w:r>
          <w:r>
            <w:fldChar w:fldCharType="begin"/>
          </w:r>
          <w:r>
            <w:instrText xml:space="preserve"> PAGEREF _Toc151300307 \h </w:instrText>
          </w:r>
          <w:r>
            <w:fldChar w:fldCharType="separate"/>
          </w:r>
          <w:r>
            <w:t>24</w:t>
          </w:r>
          <w:r>
            <w:fldChar w:fldCharType="end"/>
          </w:r>
          <w:r>
            <w:fldChar w:fldCharType="end"/>
          </w:r>
        </w:p>
        <w:p>
          <w:pPr>
            <w:pStyle w:val="15"/>
            <w:tabs>
              <w:tab w:val="right" w:leader="dot" w:pos="10812"/>
            </w:tabs>
            <w:rPr>
              <w:rFonts w:eastAsiaTheme="minorEastAsia" w:cstheme="minorBidi"/>
              <w:b w:val="0"/>
              <w:bCs w:val="0"/>
              <w:i w:val="0"/>
              <w:iCs w:val="0"/>
              <w:kern w:val="2"/>
              <w14:ligatures w14:val="standardContextual"/>
            </w:rPr>
          </w:pPr>
          <w:r>
            <w:fldChar w:fldCharType="begin"/>
          </w:r>
          <w:r>
            <w:instrText xml:space="preserve"> HYPERLINK \l "_Toc151300308" </w:instrText>
          </w:r>
          <w:r>
            <w:fldChar w:fldCharType="separate"/>
          </w:r>
          <w:r>
            <w:rPr>
              <w:rStyle w:val="11"/>
              <w:rFonts w:ascii="Times New Roman" w:hAnsi="Times New Roman" w:cs="Times New Roman" w:eastAsiaTheme="majorEastAsia"/>
              <w:lang w:val="vi-VN"/>
            </w:rPr>
            <w:t xml:space="preserve">Appendix A – The list of metaphors </w:t>
          </w:r>
          <w:r>
            <w:rPr>
              <w:rStyle w:val="11"/>
              <w:rFonts w:ascii="Times New Roman" w:hAnsi="Times New Roman" w:cs="Times New Roman" w:eastAsiaTheme="majorEastAsia"/>
              <w:lang w:val="en-US"/>
            </w:rPr>
            <w:t>OceanicTrack</w:t>
          </w:r>
          <w:r>
            <w:rPr>
              <w:rStyle w:val="11"/>
              <w:rFonts w:ascii="Times New Roman" w:hAnsi="Times New Roman" w:cs="Times New Roman" w:eastAsiaTheme="majorEastAsia"/>
              <w:lang w:val="vi-VN"/>
            </w:rPr>
            <w:t xml:space="preserve"> plans to utilise</w:t>
          </w:r>
          <w:r>
            <w:tab/>
          </w:r>
          <w:r>
            <w:fldChar w:fldCharType="begin"/>
          </w:r>
          <w:r>
            <w:instrText xml:space="preserve"> PAGEREF _Toc151300308 \h </w:instrText>
          </w:r>
          <w:r>
            <w:fldChar w:fldCharType="separate"/>
          </w:r>
          <w:r>
            <w:t>26</w:t>
          </w:r>
          <w:r>
            <w:fldChar w:fldCharType="end"/>
          </w:r>
          <w:r>
            <w:fldChar w:fldCharType="end"/>
          </w:r>
        </w:p>
        <w:p>
          <w:pPr>
            <w:pStyle w:val="15"/>
            <w:tabs>
              <w:tab w:val="right" w:leader="dot" w:pos="10812"/>
            </w:tabs>
            <w:rPr>
              <w:rFonts w:eastAsiaTheme="minorEastAsia" w:cstheme="minorBidi"/>
              <w:b w:val="0"/>
              <w:bCs w:val="0"/>
              <w:i w:val="0"/>
              <w:iCs w:val="0"/>
              <w:kern w:val="2"/>
              <w14:ligatures w14:val="standardContextual"/>
            </w:rPr>
          </w:pPr>
          <w:r>
            <w:fldChar w:fldCharType="begin"/>
          </w:r>
          <w:r>
            <w:instrText xml:space="preserve"> HYPERLINK \l "_Toc151300309" </w:instrText>
          </w:r>
          <w:r>
            <w:fldChar w:fldCharType="separate"/>
          </w:r>
          <w:r>
            <w:rPr>
              <w:rStyle w:val="11"/>
              <w:rFonts w:ascii="Times New Roman" w:hAnsi="Times New Roman" w:cs="Times New Roman" w:eastAsiaTheme="majorEastAsia"/>
              <w:lang w:val="vi-VN"/>
            </w:rPr>
            <w:t xml:space="preserve">Appendix </w:t>
          </w:r>
          <w:r>
            <w:rPr>
              <w:rStyle w:val="11"/>
              <w:rFonts w:ascii="Times New Roman" w:hAnsi="Times New Roman" w:cs="Times New Roman" w:eastAsiaTheme="majorEastAsia"/>
              <w:lang w:val="en-US"/>
            </w:rPr>
            <w:t>B</w:t>
          </w:r>
          <w:r>
            <w:rPr>
              <w:rStyle w:val="11"/>
              <w:rFonts w:ascii="Times New Roman" w:hAnsi="Times New Roman" w:cs="Times New Roman" w:eastAsiaTheme="majorEastAsia"/>
              <w:lang w:val="vi-VN"/>
            </w:rPr>
            <w:t xml:space="preserve"> – The questionnaires</w:t>
          </w:r>
          <w:r>
            <w:rPr>
              <w:rStyle w:val="11"/>
              <w:rFonts w:ascii="Times New Roman" w:hAnsi="Times New Roman" w:cs="Times New Roman" w:eastAsiaTheme="majorEastAsia"/>
              <w:lang w:val="en-US"/>
            </w:rPr>
            <w:t xml:space="preserve"> in the survey</w:t>
          </w:r>
          <w:r>
            <w:tab/>
          </w:r>
          <w:r>
            <w:fldChar w:fldCharType="begin"/>
          </w:r>
          <w:r>
            <w:instrText xml:space="preserve"> PAGEREF _Toc151300309 \h </w:instrText>
          </w:r>
          <w:r>
            <w:fldChar w:fldCharType="separate"/>
          </w:r>
          <w:r>
            <w:t>27</w:t>
          </w:r>
          <w:r>
            <w:fldChar w:fldCharType="end"/>
          </w:r>
          <w:r>
            <w:fldChar w:fldCharType="end"/>
          </w:r>
        </w:p>
        <w:p>
          <w:pPr>
            <w:pStyle w:val="15"/>
            <w:tabs>
              <w:tab w:val="right" w:leader="dot" w:pos="10812"/>
            </w:tabs>
            <w:rPr>
              <w:rFonts w:eastAsiaTheme="minorEastAsia" w:cstheme="minorBidi"/>
              <w:b w:val="0"/>
              <w:bCs w:val="0"/>
              <w:i w:val="0"/>
              <w:iCs w:val="0"/>
              <w:kern w:val="2"/>
              <w14:ligatures w14:val="standardContextual"/>
            </w:rPr>
          </w:pPr>
          <w:r>
            <w:fldChar w:fldCharType="begin"/>
          </w:r>
          <w:r>
            <w:instrText xml:space="preserve"> HYPERLINK \l "_Toc151300310" </w:instrText>
          </w:r>
          <w:r>
            <w:fldChar w:fldCharType="separate"/>
          </w:r>
          <w:r>
            <w:rPr>
              <w:rStyle w:val="11"/>
              <w:rFonts w:ascii="Times New Roman" w:hAnsi="Times New Roman" w:cs="Times New Roman" w:eastAsiaTheme="majorEastAsia"/>
              <w:lang w:val="vi-VN"/>
            </w:rPr>
            <w:t xml:space="preserve">Appendix </w:t>
          </w:r>
          <w:r>
            <w:rPr>
              <w:rStyle w:val="11"/>
              <w:rFonts w:ascii="Times New Roman" w:hAnsi="Times New Roman" w:cs="Times New Roman" w:eastAsiaTheme="majorEastAsia"/>
              <w:lang w:val="en-US"/>
            </w:rPr>
            <w:t>C</w:t>
          </w:r>
          <w:r>
            <w:rPr>
              <w:rStyle w:val="11"/>
              <w:rFonts w:ascii="Times New Roman" w:hAnsi="Times New Roman" w:cs="Times New Roman" w:eastAsiaTheme="majorEastAsia"/>
              <w:lang w:val="vi-VN"/>
            </w:rPr>
            <w:t xml:space="preserve"> – The analysis of the responses of all survey takers</w:t>
          </w:r>
          <w:r>
            <w:tab/>
          </w:r>
          <w:r>
            <w:fldChar w:fldCharType="begin"/>
          </w:r>
          <w:r>
            <w:instrText xml:space="preserve"> PAGEREF _Toc151300310 \h </w:instrText>
          </w:r>
          <w:r>
            <w:fldChar w:fldCharType="separate"/>
          </w:r>
          <w:r>
            <w:t>31</w:t>
          </w:r>
          <w:r>
            <w:fldChar w:fldCharType="end"/>
          </w:r>
          <w:r>
            <w:fldChar w:fldCharType="end"/>
          </w:r>
        </w:p>
        <w:p>
          <w:pPr>
            <w:spacing w:before="120"/>
            <w:rPr>
              <w:color w:val="000000" w:themeColor="text1"/>
              <w14:textFill>
                <w14:solidFill>
                  <w14:schemeClr w14:val="tx1"/>
                </w14:solidFill>
              </w14:textFill>
            </w:rPr>
          </w:pPr>
          <w:r>
            <w:rPr>
              <w:color w:val="000000" w:themeColor="text1"/>
              <w14:textFill>
                <w14:solidFill>
                  <w14:schemeClr w14:val="tx1"/>
                </w14:solidFill>
              </w14:textFill>
            </w:rPr>
            <w:fldChar w:fldCharType="end"/>
          </w:r>
        </w:p>
      </w:sdtContent>
    </w:sdt>
    <w:p>
      <w:pPr>
        <w:spacing w:before="120"/>
        <w:rPr>
          <w:color w:val="000000" w:themeColor="text1"/>
          <w14:textFill>
            <w14:solidFill>
              <w14:schemeClr w14:val="tx1"/>
            </w14:solidFill>
          </w14:textFill>
        </w:rPr>
      </w:pPr>
    </w:p>
    <w:p>
      <w:pPr>
        <w:spacing w:before="120"/>
        <w:rPr>
          <w:color w:val="000000" w:themeColor="text1"/>
          <w14:textFill>
            <w14:solidFill>
              <w14:schemeClr w14:val="tx1"/>
            </w14:solidFill>
          </w14:textFill>
        </w:rPr>
      </w:pPr>
    </w:p>
    <w:p>
      <w:pPr>
        <w:spacing w:before="120"/>
        <w:rPr>
          <w:color w:val="000000" w:themeColor="text1"/>
          <w14:textFill>
            <w14:solidFill>
              <w14:schemeClr w14:val="tx1"/>
            </w14:solidFill>
          </w14:textFill>
        </w:rPr>
      </w:pPr>
      <w:r>
        <w:rPr>
          <w:color w:val="000000" w:themeColor="text1"/>
          <w14:textFill>
            <w14:solidFill>
              <w14:schemeClr w14:val="tx1"/>
            </w14:solidFill>
          </w14:textFill>
        </w:rPr>
        <w:br w:type="page"/>
      </w:r>
    </w:p>
    <w:p>
      <w:pPr>
        <w:spacing w:before="120"/>
        <w:rPr>
          <w:b/>
          <w:bCs/>
          <w:color w:val="000000" w:themeColor="text1"/>
          <w:sz w:val="36"/>
          <w:szCs w:val="36"/>
          <w:lang w:val="vi-VN"/>
          <w14:textFill>
            <w14:solidFill>
              <w14:schemeClr w14:val="tx1"/>
            </w14:solidFill>
          </w14:textFill>
        </w:rPr>
      </w:pPr>
      <w:r>
        <w:rPr>
          <w:b/>
          <w:bCs/>
          <w:color w:val="000000" w:themeColor="text1"/>
          <w:sz w:val="36"/>
          <w:szCs w:val="36"/>
          <w14:textFill>
            <w14:solidFill>
              <w14:schemeClr w14:val="tx1"/>
            </w14:solidFill>
          </w14:textFill>
        </w:rPr>
        <w:t>Table</w:t>
      </w:r>
      <w:r>
        <w:rPr>
          <w:b/>
          <w:bCs/>
          <w:color w:val="000000" w:themeColor="text1"/>
          <w:sz w:val="36"/>
          <w:szCs w:val="36"/>
          <w:lang w:val="vi-VN"/>
          <w14:textFill>
            <w14:solidFill>
              <w14:schemeClr w14:val="tx1"/>
            </w14:solidFill>
          </w14:textFill>
        </w:rPr>
        <w:t xml:space="preserve"> of Figures</w:t>
      </w:r>
    </w:p>
    <w:p>
      <w:pPr>
        <w:pStyle w:val="14"/>
        <w:tabs>
          <w:tab w:val="right" w:leader="dot" w:pos="10812"/>
        </w:tabs>
        <w:spacing w:before="120"/>
        <w:rPr>
          <w:rFonts w:asciiTheme="minorHAnsi" w:hAnsiTheme="minorHAnsi" w:eastAsiaTheme="minorEastAsia" w:cstheme="minorBidi"/>
          <w:kern w:val="2"/>
          <w14:ligatures w14:val="standardContextual"/>
        </w:rPr>
      </w:pPr>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TOC \h \z \c "Figure" </w:instrText>
      </w:r>
      <w:r>
        <w:rPr>
          <w:color w:val="000000" w:themeColor="text1"/>
          <w:lang w:val="en-US"/>
          <w14:textFill>
            <w14:solidFill>
              <w14:schemeClr w14:val="tx1"/>
            </w14:solidFill>
          </w14:textFill>
        </w:rPr>
        <w:fldChar w:fldCharType="separate"/>
      </w:r>
      <w:r>
        <w:fldChar w:fldCharType="begin"/>
      </w:r>
      <w:r>
        <w:instrText xml:space="preserve"> HYPERLINK \l "_Toc151300311" </w:instrText>
      </w:r>
      <w:r>
        <w:fldChar w:fldCharType="separate"/>
      </w:r>
      <w:r>
        <w:rPr>
          <w:rStyle w:val="11"/>
          <w:i/>
          <w:iCs/>
        </w:rPr>
        <w:t>Figure 1</w:t>
      </w:r>
      <w:r>
        <w:rPr>
          <w:rStyle w:val="11"/>
          <w:i/>
          <w:iCs/>
          <w:lang w:val="en-US"/>
        </w:rPr>
        <w:t>: The hierarchical model</w:t>
      </w:r>
      <w:r>
        <w:tab/>
      </w:r>
      <w:r>
        <w:fldChar w:fldCharType="begin"/>
      </w:r>
      <w:r>
        <w:instrText xml:space="preserve"> PAGEREF _Toc151300311 \h </w:instrText>
      </w:r>
      <w:r>
        <w:fldChar w:fldCharType="separate"/>
      </w:r>
      <w:r>
        <w:t>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"_Toc151300312" </w:instrText>
      </w:r>
      <w:r>
        <w:fldChar w:fldCharType="separate"/>
      </w:r>
      <w:r>
        <w:rPr>
          <w:rStyle w:val="11"/>
          <w:i/>
          <w:iCs/>
        </w:rPr>
        <w:t>Figure 2: The conceptual model</w:t>
      </w:r>
      <w:r>
        <w:tab/>
      </w:r>
      <w:r>
        <w:fldChar w:fldCharType="begin"/>
      </w:r>
      <w:r>
        <w:instrText xml:space="preserve"> PAGEREF _Toc151300312 \h </w:instrText>
      </w:r>
      <w:r>
        <w:fldChar w:fldCharType="separate"/>
      </w:r>
      <w:r>
        <w:t>10</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"_Toc151300313" </w:instrText>
      </w:r>
      <w:r>
        <w:fldChar w:fldCharType="separate"/>
      </w:r>
      <w:r>
        <w:rPr>
          <w:rStyle w:val="11"/>
          <w:i/>
          <w:iCs/>
        </w:rPr>
        <w:t>Figure 3</w:t>
      </w:r>
      <w:r>
        <w:rPr>
          <w:rStyle w:val="11"/>
          <w:i/>
          <w:iCs/>
          <w:lang w:val="en-US"/>
        </w:rPr>
        <w:t>: Low-fidelity sign-in page</w:t>
      </w:r>
      <w:r>
        <w:tab/>
      </w:r>
      <w:r>
        <w:fldChar w:fldCharType="begin"/>
      </w:r>
      <w:r>
        <w:instrText xml:space="preserve"> PAGEREF _Toc151300313 \h </w:instrText>
      </w:r>
      <w:r>
        <w:fldChar w:fldCharType="separate"/>
      </w:r>
      <w:r>
        <w:t>11</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"_Toc151300314" </w:instrText>
      </w:r>
      <w:r>
        <w:fldChar w:fldCharType="separate"/>
      </w:r>
      <w:r>
        <w:rPr>
          <w:rStyle w:val="11"/>
          <w:i/>
          <w:iCs/>
        </w:rPr>
        <w:t>Figure 4</w:t>
      </w:r>
      <w:r>
        <w:rPr>
          <w:rStyle w:val="11"/>
          <w:i/>
          <w:iCs/>
          <w:lang w:val="en-US"/>
        </w:rPr>
        <w:t>: Low-fidelity register page</w:t>
      </w:r>
      <w:r>
        <w:tab/>
      </w:r>
      <w:r>
        <w:fldChar w:fldCharType="begin"/>
      </w:r>
      <w:r>
        <w:instrText xml:space="preserve"> PAGEREF _Toc151300314 \h </w:instrText>
      </w:r>
      <w:r>
        <w:fldChar w:fldCharType="separate"/>
      </w:r>
      <w:r>
        <w:t>11</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"_Toc151300315" </w:instrText>
      </w:r>
      <w:r>
        <w:fldChar w:fldCharType="separate"/>
      </w:r>
      <w:r>
        <w:rPr>
          <w:rStyle w:val="11"/>
          <w:i/>
          <w:iCs/>
        </w:rPr>
        <w:t>Figure 5</w:t>
      </w:r>
      <w:r>
        <w:rPr>
          <w:rStyle w:val="11"/>
          <w:i/>
          <w:iCs/>
          <w:lang w:val="en-US"/>
        </w:rPr>
        <w:t>: Low-fidelity homepage</w:t>
      </w:r>
      <w:r>
        <w:tab/>
      </w:r>
      <w:r>
        <w:fldChar w:fldCharType="begin"/>
      </w:r>
      <w:r>
        <w:instrText xml:space="preserve"> PAGEREF _Toc151300315 \h </w:instrText>
      </w:r>
      <w:r>
        <w:fldChar w:fldCharType="separate"/>
      </w:r>
      <w:r>
        <w:t>12</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"_Toc151300316" </w:instrText>
      </w:r>
      <w:r>
        <w:fldChar w:fldCharType="separate"/>
      </w:r>
      <w:r>
        <w:rPr>
          <w:rStyle w:val="11"/>
          <w:i/>
          <w:iCs/>
        </w:rPr>
        <w:t xml:space="preserve">Figure 6: </w:t>
      </w:r>
      <w:r>
        <w:rPr>
          <w:rStyle w:val="11"/>
          <w:i/>
          <w:iCs/>
          <w:lang w:val="en-US"/>
        </w:rPr>
        <w:t>Low-fidelity tracking list page</w:t>
      </w:r>
      <w:r>
        <w:tab/>
      </w:r>
      <w:r>
        <w:fldChar w:fldCharType="begin"/>
      </w:r>
      <w:r>
        <w:instrText xml:space="preserve"> PAGEREF _Toc151300316 \h </w:instrText>
      </w:r>
      <w:r>
        <w:fldChar w:fldCharType="separate"/>
      </w:r>
      <w:r>
        <w:t>12</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"_Toc151300317" </w:instrText>
      </w:r>
      <w:r>
        <w:fldChar w:fldCharType="separate"/>
      </w:r>
      <w:r>
        <w:rPr>
          <w:rStyle w:val="11"/>
          <w:i/>
          <w:iCs/>
        </w:rPr>
        <w:t xml:space="preserve">Figure 7: </w:t>
      </w:r>
      <w:r>
        <w:rPr>
          <w:rStyle w:val="11"/>
          <w:i/>
          <w:iCs/>
          <w:lang w:val="en-US"/>
        </w:rPr>
        <w:t>Low-fidelity media page</w:t>
      </w:r>
      <w:r>
        <w:tab/>
      </w:r>
      <w:r>
        <w:fldChar w:fldCharType="begin"/>
      </w:r>
      <w:r>
        <w:instrText xml:space="preserve"> PAGEREF _Toc151300317 \h </w:instrText>
      </w:r>
      <w:r>
        <w:fldChar w:fldCharType="separate"/>
      </w:r>
      <w:r>
        <w:t>12</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"_Toc151300318" </w:instrText>
      </w:r>
      <w:r>
        <w:fldChar w:fldCharType="separate"/>
      </w:r>
      <w:r>
        <w:rPr>
          <w:rStyle w:val="11"/>
          <w:i/>
          <w:iCs/>
        </w:rPr>
        <w:t>Figure 8</w:t>
      </w:r>
      <w:r>
        <w:rPr>
          <w:rStyle w:val="11"/>
          <w:i/>
          <w:iCs/>
          <w:lang w:val="en-US"/>
        </w:rPr>
        <w:t>: Account page of low-fidelity prototype</w:t>
      </w:r>
      <w:r>
        <w:tab/>
      </w:r>
      <w:r>
        <w:fldChar w:fldCharType="begin"/>
      </w:r>
      <w:r>
        <w:instrText xml:space="preserve"> PAGEREF _Toc151300318 \h </w:instrText>
      </w:r>
      <w:r>
        <w:fldChar w:fldCharType="separate"/>
      </w:r>
      <w:r>
        <w:t>12</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"_Toc151300319" </w:instrText>
      </w:r>
      <w:r>
        <w:fldChar w:fldCharType="separate"/>
      </w:r>
      <w:r>
        <w:rPr>
          <w:rStyle w:val="11"/>
          <w:i/>
          <w:iCs/>
        </w:rPr>
        <w:t>Figure 10</w:t>
      </w:r>
      <w:r>
        <w:rPr>
          <w:rStyle w:val="11"/>
          <w:i/>
          <w:iCs/>
          <w:lang w:val="en-US"/>
        </w:rPr>
        <w:t>: Start page</w:t>
      </w:r>
      <w:r>
        <w:tab/>
      </w:r>
      <w:r>
        <w:fldChar w:fldCharType="begin"/>
      </w:r>
      <w:r>
        <w:instrText xml:space="preserve"> PAGEREF _Toc151300319 \h </w:instrText>
      </w:r>
      <w:r>
        <w:fldChar w:fldCharType="separate"/>
      </w:r>
      <w:r>
        <w:t>13</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"_Toc151300320" </w:instrText>
      </w:r>
      <w:r>
        <w:fldChar w:fldCharType="separate"/>
      </w:r>
      <w:r>
        <w:rPr>
          <w:rStyle w:val="11"/>
          <w:i/>
          <w:iCs/>
        </w:rPr>
        <w:t>Figure 11</w:t>
      </w:r>
      <w:r>
        <w:rPr>
          <w:rStyle w:val="11"/>
          <w:i/>
          <w:iCs/>
          <w:lang w:val="en-US"/>
        </w:rPr>
        <w:t>: Sign-in page</w:t>
      </w:r>
      <w:r>
        <w:tab/>
      </w:r>
      <w:r>
        <w:fldChar w:fldCharType="begin"/>
      </w:r>
      <w:r>
        <w:instrText xml:space="preserve"> PAGEREF _Toc151300320 \h </w:instrText>
      </w:r>
      <w:r>
        <w:fldChar w:fldCharType="separate"/>
      </w:r>
      <w:r>
        <w:t>13</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"_Toc151300321" </w:instrText>
      </w:r>
      <w:r>
        <w:fldChar w:fldCharType="separate"/>
      </w:r>
      <w:r>
        <w:rPr>
          <w:rStyle w:val="11"/>
          <w:i/>
          <w:iCs/>
        </w:rPr>
        <w:t>Figure 12</w:t>
      </w:r>
      <w:r>
        <w:rPr>
          <w:rStyle w:val="11"/>
          <w:i/>
          <w:iCs/>
          <w:lang w:val="en-US"/>
        </w:rPr>
        <w:t>: Error</w:t>
      </w:r>
      <w:r>
        <w:rPr>
          <w:rStyle w:val="11"/>
          <w:i/>
          <w:iCs/>
          <w:lang w:val="vi-VN"/>
        </w:rPr>
        <w:t xml:space="preserve"> message </w:t>
      </w:r>
      <w:r>
        <w:rPr>
          <w:rStyle w:val="11"/>
          <w:i/>
          <w:iCs/>
          <w:lang w:val="en-US"/>
        </w:rPr>
        <w:t>of the sign-in page</w:t>
      </w:r>
      <w:r>
        <w:tab/>
      </w:r>
      <w:r>
        <w:fldChar w:fldCharType="begin"/>
      </w:r>
      <w:r>
        <w:instrText xml:space="preserve"> PAGEREF _Toc151300321 \h </w:instrText>
      </w:r>
      <w:r>
        <w:fldChar w:fldCharType="separate"/>
      </w:r>
      <w:r>
        <w:t>13</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"_Toc151300322" </w:instrText>
      </w:r>
      <w:r>
        <w:fldChar w:fldCharType="separate"/>
      </w:r>
      <w:r>
        <w:rPr>
          <w:rStyle w:val="11"/>
          <w:i/>
          <w:iCs/>
        </w:rPr>
        <w:t xml:space="preserve">Figure 13: </w:t>
      </w:r>
      <w:r>
        <w:rPr>
          <w:rStyle w:val="11"/>
          <w:i/>
          <w:iCs/>
          <w:lang w:val="en-US"/>
        </w:rPr>
        <w:t>Sign-up page</w:t>
      </w:r>
      <w:r>
        <w:tab/>
      </w:r>
      <w:r>
        <w:fldChar w:fldCharType="begin"/>
      </w:r>
      <w:r>
        <w:instrText xml:space="preserve"> PAGEREF _Toc151300322 \h </w:instrText>
      </w:r>
      <w:r>
        <w:fldChar w:fldCharType="separate"/>
      </w:r>
      <w:r>
        <w:t>14</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"_Toc151300323" </w:instrText>
      </w:r>
      <w:r>
        <w:fldChar w:fldCharType="separate"/>
      </w:r>
      <w:r>
        <w:rPr>
          <w:rStyle w:val="11"/>
          <w:i/>
          <w:iCs/>
        </w:rPr>
        <w:t>Figure 14</w:t>
      </w:r>
      <w:r>
        <w:rPr>
          <w:rStyle w:val="11"/>
          <w:i/>
          <w:iCs/>
          <w:lang w:val="en-US"/>
        </w:rPr>
        <w:t>: Error</w:t>
      </w:r>
      <w:r>
        <w:rPr>
          <w:rStyle w:val="11"/>
          <w:i/>
          <w:iCs/>
          <w:lang w:val="vi-VN"/>
        </w:rPr>
        <w:t xml:space="preserve"> message </w:t>
      </w:r>
      <w:r>
        <w:rPr>
          <w:rStyle w:val="11"/>
          <w:i/>
          <w:iCs/>
          <w:lang w:val="en-US"/>
        </w:rPr>
        <w:t>of the sign-up page</w:t>
      </w:r>
      <w:r>
        <w:tab/>
      </w:r>
      <w:r>
        <w:fldChar w:fldCharType="begin"/>
      </w:r>
      <w:r>
        <w:instrText xml:space="preserve"> PAGEREF _Toc151300323 \h </w:instrText>
      </w:r>
      <w:r>
        <w:fldChar w:fldCharType="separate"/>
      </w:r>
      <w:r>
        <w:t>14</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"_Toc151300324" </w:instrText>
      </w:r>
      <w:r>
        <w:fldChar w:fldCharType="separate"/>
      </w:r>
      <w:r>
        <w:rPr>
          <w:rStyle w:val="11"/>
          <w:i/>
          <w:iCs/>
        </w:rPr>
        <w:t>Figure 15: Homepage</w:t>
      </w:r>
      <w:r>
        <w:tab/>
      </w:r>
      <w:r>
        <w:fldChar w:fldCharType="begin"/>
      </w:r>
      <w:r>
        <w:instrText xml:space="preserve"> PAGEREF _Toc151300324 \h </w:instrText>
      </w:r>
      <w:r>
        <w:fldChar w:fldCharType="separate"/>
      </w:r>
      <w:r>
        <w:t>14</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"_Toc151300325" </w:instrText>
      </w:r>
      <w:r>
        <w:fldChar w:fldCharType="separate"/>
      </w:r>
      <w:r>
        <w:rPr>
          <w:rStyle w:val="11"/>
          <w:i/>
          <w:iCs/>
        </w:rPr>
        <w:t xml:space="preserve">Figure 16: </w:t>
      </w:r>
      <w:r>
        <w:rPr>
          <w:rStyle w:val="11"/>
          <w:i/>
          <w:iCs/>
          <w:lang w:val="en-US"/>
        </w:rPr>
        <w:t>Error</w:t>
      </w:r>
      <w:r>
        <w:rPr>
          <w:rStyle w:val="11"/>
          <w:i/>
          <w:iCs/>
          <w:lang w:val="vi-VN"/>
        </w:rPr>
        <w:t xml:space="preserve"> message </w:t>
      </w:r>
      <w:r>
        <w:rPr>
          <w:rStyle w:val="11"/>
          <w:i/>
          <w:iCs/>
          <w:lang w:val="en-US"/>
        </w:rPr>
        <w:t>of the sign-up page</w:t>
      </w:r>
      <w:r>
        <w:tab/>
      </w:r>
      <w:r>
        <w:fldChar w:fldCharType="begin"/>
      </w:r>
      <w:r>
        <w:instrText xml:space="preserve"> PAGEREF _Toc151300325 \h </w:instrText>
      </w:r>
      <w:r>
        <w:fldChar w:fldCharType="separate"/>
      </w:r>
      <w:r>
        <w:t>14</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"_Toc151300326" </w:instrText>
      </w:r>
      <w:r>
        <w:fldChar w:fldCharType="separate"/>
      </w:r>
      <w:r>
        <w:rPr>
          <w:rStyle w:val="11"/>
          <w:i/>
          <w:iCs/>
        </w:rPr>
        <w:t>Figure 17: Tracking</w:t>
      </w:r>
      <w:r>
        <w:rPr>
          <w:rStyle w:val="11"/>
          <w:i/>
          <w:iCs/>
          <w:lang w:val="vi-VN"/>
        </w:rPr>
        <w:t xml:space="preserve"> interface</w:t>
      </w:r>
      <w:r>
        <w:tab/>
      </w:r>
      <w:r>
        <w:fldChar w:fldCharType="begin"/>
      </w:r>
      <w:r>
        <w:instrText xml:space="preserve"> PAGEREF _Toc151300326 \h </w:instrText>
      </w:r>
      <w:r>
        <w:fldChar w:fldCharType="separate"/>
      </w:r>
      <w:r>
        <w:t>15</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"_Toc151300327" </w:instrText>
      </w:r>
      <w:r>
        <w:fldChar w:fldCharType="separate"/>
      </w:r>
      <w:r>
        <w:rPr>
          <w:rStyle w:val="11"/>
          <w:i/>
          <w:iCs/>
        </w:rPr>
        <w:t>Figure 18: Taking</w:t>
      </w:r>
      <w:r>
        <w:rPr>
          <w:rStyle w:val="11"/>
          <w:i/>
          <w:iCs/>
          <w:lang w:val="vi-VN"/>
        </w:rPr>
        <w:t xml:space="preserve"> </w:t>
      </w:r>
      <w:r>
        <w:rPr>
          <w:rStyle w:val="11"/>
          <w:i/>
          <w:iCs/>
          <w:lang w:val="en-US"/>
        </w:rPr>
        <w:t xml:space="preserve">a </w:t>
      </w:r>
      <w:r>
        <w:rPr>
          <w:rStyle w:val="11"/>
          <w:i/>
          <w:iCs/>
          <w:lang w:val="vi-VN"/>
        </w:rPr>
        <w:t>photo w</w:t>
      </w:r>
      <w:r>
        <w:rPr>
          <w:rStyle w:val="11"/>
          <w:i/>
          <w:iCs/>
          <w:lang w:val="en-US"/>
        </w:rPr>
        <w:t>hile diving</w:t>
      </w:r>
      <w:r>
        <w:tab/>
      </w:r>
      <w:r>
        <w:fldChar w:fldCharType="begin"/>
      </w:r>
      <w:r>
        <w:instrText xml:space="preserve"> PAGEREF _Toc151300327 \h </w:instrText>
      </w:r>
      <w:r>
        <w:fldChar w:fldCharType="separate"/>
      </w:r>
      <w:r>
        <w:t>15</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"_Toc151300328" </w:instrText>
      </w:r>
      <w:r>
        <w:fldChar w:fldCharType="separate"/>
      </w:r>
      <w:r>
        <w:rPr>
          <w:rStyle w:val="11"/>
          <w:i/>
          <w:iCs/>
        </w:rPr>
        <w:t>Figure 19: Recording</w:t>
      </w:r>
      <w:r>
        <w:rPr>
          <w:rStyle w:val="11"/>
          <w:i/>
          <w:iCs/>
          <w:lang w:val="en-US"/>
        </w:rPr>
        <w:t xml:space="preserve"> a video while diving</w:t>
      </w:r>
      <w:r>
        <w:tab/>
      </w:r>
      <w:r>
        <w:fldChar w:fldCharType="begin"/>
      </w:r>
      <w:r>
        <w:instrText xml:space="preserve"> PAGEREF _Toc151300328 \h </w:instrText>
      </w:r>
      <w:r>
        <w:fldChar w:fldCharType="separate"/>
      </w:r>
      <w:r>
        <w:t>15</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"_Toc151300329" </w:instrText>
      </w:r>
      <w:r>
        <w:fldChar w:fldCharType="separate"/>
      </w:r>
      <w:r>
        <w:rPr>
          <w:rStyle w:val="11"/>
          <w:i/>
          <w:iCs/>
        </w:rPr>
        <w:t>Figure 20: Tracking</w:t>
      </w:r>
      <w:r>
        <w:rPr>
          <w:rStyle w:val="11"/>
          <w:i/>
          <w:iCs/>
          <w:lang w:val="vi-VN"/>
        </w:rPr>
        <w:t xml:space="preserve"> List</w:t>
      </w:r>
      <w:r>
        <w:rPr>
          <w:rStyle w:val="11"/>
          <w:i/>
          <w:iCs/>
        </w:rPr>
        <w:t xml:space="preserve"> page</w:t>
      </w:r>
      <w:r>
        <w:tab/>
      </w:r>
      <w:r>
        <w:fldChar w:fldCharType="begin"/>
      </w:r>
      <w:r>
        <w:instrText xml:space="preserve"> PAGEREF _Toc151300329 \h </w:instrText>
      </w:r>
      <w:r>
        <w:fldChar w:fldCharType="separate"/>
      </w:r>
      <w:r>
        <w:t>15</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"_Toc151300330" </w:instrText>
      </w:r>
      <w:r>
        <w:fldChar w:fldCharType="separate"/>
      </w:r>
      <w:r>
        <w:rPr>
          <w:rStyle w:val="11"/>
          <w:i/>
          <w:iCs/>
        </w:rPr>
        <w:t xml:space="preserve">Figure 21: </w:t>
      </w:r>
      <w:r>
        <w:rPr>
          <w:rStyle w:val="11"/>
          <w:i/>
          <w:iCs/>
          <w:lang w:val="en-US"/>
        </w:rPr>
        <w:t>The track before editing</w:t>
      </w:r>
      <w:r>
        <w:rPr>
          <w:rStyle w:val="11"/>
          <w:i/>
          <w:iCs/>
          <w:lang w:val="vi-VN"/>
        </w:rPr>
        <w:t xml:space="preserve"> track</w:t>
      </w:r>
      <w:r>
        <w:tab/>
      </w:r>
      <w:r>
        <w:fldChar w:fldCharType="begin"/>
      </w:r>
      <w:r>
        <w:instrText xml:space="preserve"> PAGEREF _Toc151300330 \h </w:instrText>
      </w:r>
      <w:r>
        <w:fldChar w:fldCharType="separate"/>
      </w:r>
      <w:r>
        <w:t>15</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"_Toc151300331" </w:instrText>
      </w:r>
      <w:r>
        <w:fldChar w:fldCharType="separate"/>
      </w:r>
      <w:r>
        <w:rPr>
          <w:rStyle w:val="11"/>
          <w:i/>
          <w:iCs/>
        </w:rPr>
        <w:t xml:space="preserve">Figure 22: </w:t>
      </w:r>
      <w:r>
        <w:rPr>
          <w:rStyle w:val="11"/>
          <w:i/>
          <w:iCs/>
          <w:lang w:val="en-US"/>
        </w:rPr>
        <w:t>The track after editing</w:t>
      </w:r>
      <w:r>
        <w:rPr>
          <w:rStyle w:val="11"/>
          <w:i/>
          <w:iCs/>
          <w:lang w:val="vi-VN"/>
        </w:rPr>
        <w:t xml:space="preserve"> track</w:t>
      </w:r>
      <w:r>
        <w:tab/>
      </w:r>
      <w:r>
        <w:fldChar w:fldCharType="begin"/>
      </w:r>
      <w:r>
        <w:instrText xml:space="preserve"> PAGEREF _Toc151300331 \h </w:instrText>
      </w:r>
      <w:r>
        <w:fldChar w:fldCharType="separate"/>
      </w:r>
      <w:r>
        <w:t>15</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"_Toc151300332" </w:instrText>
      </w:r>
      <w:r>
        <w:fldChar w:fldCharType="separate"/>
      </w:r>
      <w:r>
        <w:rPr>
          <w:rStyle w:val="11"/>
          <w:i/>
          <w:iCs/>
        </w:rPr>
        <w:t>Figure 23: Choose</w:t>
      </w:r>
      <w:r>
        <w:rPr>
          <w:rStyle w:val="11"/>
          <w:i/>
          <w:iCs/>
          <w:lang w:val="vi-VN"/>
        </w:rPr>
        <w:t xml:space="preserve"> a person to share the track</w:t>
      </w:r>
      <w:r>
        <w:tab/>
      </w:r>
      <w:r>
        <w:fldChar w:fldCharType="begin"/>
      </w:r>
      <w:r>
        <w:instrText xml:space="preserve"> PAGEREF _Toc151300332 \h </w:instrText>
      </w:r>
      <w:r>
        <w:fldChar w:fldCharType="separate"/>
      </w:r>
      <w:r>
        <w:t>16</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"_Toc151300333" </w:instrText>
      </w:r>
      <w:r>
        <w:fldChar w:fldCharType="separate"/>
      </w:r>
      <w:r>
        <w:rPr>
          <w:rStyle w:val="11"/>
          <w:i/>
          <w:iCs/>
        </w:rPr>
        <w:t>Figure 24: Successfully</w:t>
      </w:r>
      <w:r>
        <w:rPr>
          <w:rStyle w:val="11"/>
          <w:i/>
          <w:iCs/>
          <w:lang w:val="vi-VN"/>
        </w:rPr>
        <w:t xml:space="preserve"> shared track</w:t>
      </w:r>
      <w:r>
        <w:tab/>
      </w:r>
      <w:r>
        <w:fldChar w:fldCharType="begin"/>
      </w:r>
      <w:r>
        <w:instrText xml:space="preserve"> PAGEREF _Toc151300333 \h </w:instrText>
      </w:r>
      <w:r>
        <w:fldChar w:fldCharType="separate"/>
      </w:r>
      <w:r>
        <w:t>16</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"_Toc151300334" </w:instrText>
      </w:r>
      <w:r>
        <w:fldChar w:fldCharType="separate"/>
      </w:r>
      <w:r>
        <w:rPr>
          <w:rStyle w:val="11"/>
          <w:i/>
          <w:iCs/>
        </w:rPr>
        <w:t>Figure 25: Tracking</w:t>
      </w:r>
      <w:r>
        <w:rPr>
          <w:rStyle w:val="11"/>
          <w:i/>
          <w:iCs/>
          <w:lang w:val="vi-VN"/>
        </w:rPr>
        <w:t xml:space="preserve"> list before deleting track 2</w:t>
      </w:r>
      <w:r>
        <w:tab/>
      </w:r>
      <w:r>
        <w:fldChar w:fldCharType="begin"/>
      </w:r>
      <w:r>
        <w:instrText xml:space="preserve"> PAGEREF _Toc151300334 \h </w:instrText>
      </w:r>
      <w:r>
        <w:fldChar w:fldCharType="separate"/>
      </w:r>
      <w:r>
        <w:t>16</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"_Toc151300335" </w:instrText>
      </w:r>
      <w:r>
        <w:fldChar w:fldCharType="separate"/>
      </w:r>
      <w:r>
        <w:rPr>
          <w:rStyle w:val="11"/>
          <w:i/>
          <w:iCs/>
        </w:rPr>
        <w:t>Figure 26: Tracking</w:t>
      </w:r>
      <w:r>
        <w:rPr>
          <w:rStyle w:val="11"/>
          <w:i/>
          <w:iCs/>
          <w:lang w:val="vi-VN"/>
        </w:rPr>
        <w:t xml:space="preserve"> list after deleting track 2</w:t>
      </w:r>
      <w:r>
        <w:tab/>
      </w:r>
      <w:r>
        <w:fldChar w:fldCharType="begin"/>
      </w:r>
      <w:r>
        <w:instrText xml:space="preserve"> PAGEREF _Toc151300335 \h </w:instrText>
      </w:r>
      <w:r>
        <w:fldChar w:fldCharType="separate"/>
      </w:r>
      <w:r>
        <w:t>16</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"_Toc151300336" </w:instrText>
      </w:r>
      <w:r>
        <w:fldChar w:fldCharType="separate"/>
      </w:r>
      <w:r>
        <w:rPr>
          <w:rStyle w:val="11"/>
          <w:i/>
          <w:iCs/>
        </w:rPr>
        <w:t>Figure 27</w:t>
      </w:r>
      <w:r>
        <w:rPr>
          <w:rStyle w:val="11"/>
          <w:i/>
          <w:iCs/>
          <w:lang w:val="en-US"/>
        </w:rPr>
        <w:t>: Media</w:t>
      </w:r>
      <w:r>
        <w:rPr>
          <w:rStyle w:val="11"/>
          <w:i/>
          <w:iCs/>
          <w:lang w:val="vi-VN"/>
        </w:rPr>
        <w:t xml:space="preserve"> </w:t>
      </w:r>
      <w:r>
        <w:rPr>
          <w:rStyle w:val="11"/>
          <w:i/>
          <w:iCs/>
          <w:lang w:val="en-US"/>
        </w:rPr>
        <w:t>page</w:t>
      </w:r>
      <w:r>
        <w:tab/>
      </w:r>
      <w:r>
        <w:fldChar w:fldCharType="begin"/>
      </w:r>
      <w:r>
        <w:instrText xml:space="preserve"> PAGEREF _Toc151300336 \h </w:instrText>
      </w:r>
      <w:r>
        <w:fldChar w:fldCharType="separate"/>
      </w:r>
      <w:r>
        <w:t>17</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"_Toc151300337" </w:instrText>
      </w:r>
      <w:r>
        <w:fldChar w:fldCharType="separate"/>
      </w:r>
      <w:r>
        <w:rPr>
          <w:rStyle w:val="11"/>
          <w:i/>
          <w:iCs/>
        </w:rPr>
        <w:t>Figure 28</w:t>
      </w:r>
      <w:r>
        <w:rPr>
          <w:rStyle w:val="11"/>
          <w:i/>
          <w:iCs/>
          <w:lang w:val="en-US"/>
        </w:rPr>
        <w:t xml:space="preserve">: </w:t>
      </w:r>
      <w:r>
        <w:rPr>
          <w:rStyle w:val="11"/>
          <w:i/>
          <w:iCs/>
        </w:rPr>
        <w:t>Choose</w:t>
      </w:r>
      <w:r>
        <w:rPr>
          <w:rStyle w:val="11"/>
          <w:i/>
          <w:iCs/>
          <w:lang w:val="vi-VN"/>
        </w:rPr>
        <w:t xml:space="preserve"> a person to share the media</w:t>
      </w:r>
      <w:r>
        <w:tab/>
      </w:r>
      <w:r>
        <w:fldChar w:fldCharType="begin"/>
      </w:r>
      <w:r>
        <w:instrText xml:space="preserve"> PAGEREF _Toc151300337 \h </w:instrText>
      </w:r>
      <w:r>
        <w:fldChar w:fldCharType="separate"/>
      </w:r>
      <w:r>
        <w:t>17</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"_Toc151300338" </w:instrText>
      </w:r>
      <w:r>
        <w:fldChar w:fldCharType="separate"/>
      </w:r>
      <w:r>
        <w:rPr>
          <w:rStyle w:val="11"/>
          <w:i/>
          <w:iCs/>
        </w:rPr>
        <w:t>Figure 29</w:t>
      </w:r>
      <w:r>
        <w:rPr>
          <w:rStyle w:val="11"/>
          <w:i/>
          <w:iCs/>
          <w:lang w:val="en-US"/>
        </w:rPr>
        <w:t xml:space="preserve">: </w:t>
      </w:r>
      <w:r>
        <w:rPr>
          <w:rStyle w:val="11"/>
          <w:i/>
          <w:iCs/>
        </w:rPr>
        <w:t>Successfully</w:t>
      </w:r>
      <w:r>
        <w:rPr>
          <w:rStyle w:val="11"/>
          <w:i/>
          <w:iCs/>
          <w:lang w:val="vi-VN"/>
        </w:rPr>
        <w:t xml:space="preserve"> shared media</w:t>
      </w:r>
      <w:r>
        <w:tab/>
      </w:r>
      <w:r>
        <w:fldChar w:fldCharType="begin"/>
      </w:r>
      <w:r>
        <w:instrText xml:space="preserve"> PAGEREF _Toc151300338 \h </w:instrText>
      </w:r>
      <w:r>
        <w:fldChar w:fldCharType="separate"/>
      </w:r>
      <w:r>
        <w:t>17</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"_Toc151300339" </w:instrText>
      </w:r>
      <w:r>
        <w:fldChar w:fldCharType="separate"/>
      </w:r>
      <w:r>
        <w:rPr>
          <w:rStyle w:val="11"/>
          <w:i/>
          <w:iCs/>
        </w:rPr>
        <w:t>Figure 30: Media</w:t>
      </w:r>
      <w:r>
        <w:rPr>
          <w:rStyle w:val="11"/>
          <w:i/>
          <w:iCs/>
          <w:lang w:val="vi-VN"/>
        </w:rPr>
        <w:t xml:space="preserve"> list before deleting t1picture2.png</w:t>
      </w:r>
      <w:r>
        <w:tab/>
      </w:r>
      <w:r>
        <w:fldChar w:fldCharType="begin"/>
      </w:r>
      <w:r>
        <w:instrText xml:space="preserve"> PAGEREF _Toc151300339 \h </w:instrText>
      </w:r>
      <w:r>
        <w:fldChar w:fldCharType="separate"/>
      </w:r>
      <w:r>
        <w:t>17</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"_Toc151300340" </w:instrText>
      </w:r>
      <w:r>
        <w:fldChar w:fldCharType="separate"/>
      </w:r>
      <w:r>
        <w:rPr>
          <w:rStyle w:val="11"/>
          <w:i/>
          <w:iCs/>
        </w:rPr>
        <w:t>Figure 31: Media</w:t>
      </w:r>
      <w:r>
        <w:rPr>
          <w:rStyle w:val="11"/>
          <w:i/>
          <w:iCs/>
          <w:lang w:val="vi-VN"/>
        </w:rPr>
        <w:t xml:space="preserve"> list after deleting t1picture2.png</w:t>
      </w:r>
      <w:r>
        <w:tab/>
      </w:r>
      <w:r>
        <w:fldChar w:fldCharType="begin"/>
      </w:r>
      <w:r>
        <w:instrText xml:space="preserve"> PAGEREF _Toc151300340 \h </w:instrText>
      </w:r>
      <w:r>
        <w:fldChar w:fldCharType="separate"/>
      </w:r>
      <w:r>
        <w:t>17</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"_Toc151300341" </w:instrText>
      </w:r>
      <w:r>
        <w:fldChar w:fldCharType="separate"/>
      </w:r>
      <w:r>
        <w:rPr>
          <w:rStyle w:val="11"/>
          <w:i/>
          <w:iCs/>
        </w:rPr>
        <w:t>Figure 32: Account</w:t>
      </w:r>
      <w:r>
        <w:rPr>
          <w:rStyle w:val="11"/>
          <w:i/>
          <w:iCs/>
          <w:lang w:val="vi-VN"/>
        </w:rPr>
        <w:t xml:space="preserve"> page</w:t>
      </w:r>
      <w:r>
        <w:tab/>
      </w:r>
      <w:r>
        <w:fldChar w:fldCharType="begin"/>
      </w:r>
      <w:r>
        <w:instrText xml:space="preserve"> PAGEREF _Toc151300341 \h </w:instrText>
      </w:r>
      <w:r>
        <w:fldChar w:fldCharType="separate"/>
      </w:r>
      <w:r>
        <w:t>18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"_Toc151300342" </w:instrText>
      </w:r>
      <w:r>
        <w:fldChar w:fldCharType="separate"/>
      </w:r>
      <w:r>
        <w:rPr>
          <w:rStyle w:val="11"/>
          <w:i/>
          <w:iCs/>
        </w:rPr>
        <w:t>Figure 33: Select</w:t>
      </w:r>
      <w:r>
        <w:rPr>
          <w:rStyle w:val="11"/>
          <w:i/>
          <w:iCs/>
          <w:lang w:val="vi-VN"/>
        </w:rPr>
        <w:t xml:space="preserve"> an avatar to change</w:t>
      </w:r>
      <w:r>
        <w:tab/>
      </w:r>
      <w:r>
        <w:fldChar w:fldCharType="begin"/>
      </w:r>
      <w:r>
        <w:instrText xml:space="preserve"> PAGEREF _Toc151300342 \h </w:instrText>
      </w:r>
      <w:r>
        <w:fldChar w:fldCharType="separate"/>
      </w:r>
      <w:r>
        <w:t>18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"_Toc151300343" </w:instrText>
      </w:r>
      <w:r>
        <w:fldChar w:fldCharType="separate"/>
      </w:r>
      <w:r>
        <w:rPr>
          <w:rStyle w:val="11"/>
          <w:i/>
          <w:iCs/>
        </w:rPr>
        <w:t>Figure 34: Successfully</w:t>
      </w:r>
      <w:r>
        <w:rPr>
          <w:rStyle w:val="11"/>
          <w:i/>
          <w:iCs/>
          <w:lang w:val="vi-VN"/>
        </w:rPr>
        <w:t xml:space="preserve"> changed avatar</w:t>
      </w:r>
      <w:r>
        <w:tab/>
      </w:r>
      <w:r>
        <w:fldChar w:fldCharType="begin"/>
      </w:r>
      <w:r>
        <w:instrText xml:space="preserve"> PAGEREF _Toc151300343 \h </w:instrText>
      </w:r>
      <w:r>
        <w:fldChar w:fldCharType="separate"/>
      </w:r>
      <w:r>
        <w:t>18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"_Toc151300344" </w:instrText>
      </w:r>
      <w:r>
        <w:fldChar w:fldCharType="separate"/>
      </w:r>
      <w:r>
        <w:rPr>
          <w:rStyle w:val="11"/>
          <w:i/>
          <w:iCs/>
        </w:rPr>
        <w:t>Figure 35: Edit</w:t>
      </w:r>
      <w:r>
        <w:rPr>
          <w:rStyle w:val="11"/>
          <w:i/>
          <w:iCs/>
          <w:lang w:val="vi-VN"/>
        </w:rPr>
        <w:t xml:space="preserve"> email</w:t>
      </w:r>
      <w:r>
        <w:tab/>
      </w:r>
      <w:r>
        <w:fldChar w:fldCharType="begin"/>
      </w:r>
      <w:r>
        <w:instrText xml:space="preserve"> PAGEREF _Toc151300344 \h </w:instrText>
      </w:r>
      <w:r>
        <w:fldChar w:fldCharType="separate"/>
      </w:r>
      <w:r>
        <w:t>18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"_Toc151300345" </w:instrText>
      </w:r>
      <w:r>
        <w:fldChar w:fldCharType="separate"/>
      </w:r>
      <w:r>
        <w:rPr>
          <w:rStyle w:val="11"/>
          <w:i/>
          <w:iCs/>
        </w:rPr>
        <w:t>Figure 36: Unsuccessfully</w:t>
      </w:r>
      <w:r>
        <w:rPr>
          <w:rStyle w:val="11"/>
          <w:i/>
          <w:iCs/>
          <w:lang w:val="vi-VN"/>
        </w:rPr>
        <w:t xml:space="preserve"> edited email</w:t>
      </w:r>
      <w:r>
        <w:tab/>
      </w:r>
      <w:r>
        <w:fldChar w:fldCharType="begin"/>
      </w:r>
      <w:r>
        <w:instrText xml:space="preserve"> PAGEREF _Toc151300345 \h </w:instrText>
      </w:r>
      <w:r>
        <w:fldChar w:fldCharType="separate"/>
      </w:r>
      <w:r>
        <w:t>18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"_Toc151300346" </w:instrText>
      </w:r>
      <w:r>
        <w:fldChar w:fldCharType="separate"/>
      </w:r>
      <w:r>
        <w:rPr>
          <w:rStyle w:val="11"/>
          <w:i/>
          <w:iCs/>
        </w:rPr>
        <w:t>Figure 37: Successfully</w:t>
      </w:r>
      <w:r>
        <w:rPr>
          <w:rStyle w:val="11"/>
          <w:i/>
          <w:iCs/>
          <w:lang w:val="vi-VN"/>
        </w:rPr>
        <w:t xml:space="preserve"> edited email</w:t>
      </w:r>
      <w:r>
        <w:tab/>
      </w:r>
      <w:r>
        <w:fldChar w:fldCharType="begin"/>
      </w:r>
      <w:r>
        <w:instrText xml:space="preserve"> PAGEREF _Toc151300346 \h </w:instrText>
      </w:r>
      <w:r>
        <w:fldChar w:fldCharType="separate"/>
      </w:r>
      <w:r>
        <w:t>18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"_Toc151300347" </w:instrText>
      </w:r>
      <w:r>
        <w:fldChar w:fldCharType="separate"/>
      </w:r>
      <w:r>
        <w:rPr>
          <w:rStyle w:val="11"/>
          <w:i/>
          <w:iCs/>
        </w:rPr>
        <w:t>Figure 38: Edit</w:t>
      </w:r>
      <w:r>
        <w:rPr>
          <w:rStyle w:val="11"/>
          <w:i/>
          <w:iCs/>
          <w:lang w:val="vi-VN"/>
        </w:rPr>
        <w:t xml:space="preserve"> </w:t>
      </w:r>
      <w:r>
        <w:rPr>
          <w:rStyle w:val="11"/>
          <w:i/>
          <w:iCs/>
          <w:lang w:val="en-US"/>
        </w:rPr>
        <w:t>password</w:t>
      </w:r>
      <w:r>
        <w:tab/>
      </w:r>
      <w:r>
        <w:fldChar w:fldCharType="begin"/>
      </w:r>
      <w:r>
        <w:instrText xml:space="preserve"> PAGEREF _Toc151300347 \h </w:instrText>
      </w:r>
      <w:r>
        <w:fldChar w:fldCharType="separate"/>
      </w:r>
      <w:r>
        <w:t>18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"_Toc151300348" </w:instrText>
      </w:r>
      <w:r>
        <w:fldChar w:fldCharType="separate"/>
      </w:r>
      <w:r>
        <w:rPr>
          <w:rStyle w:val="11"/>
          <w:i/>
          <w:iCs/>
        </w:rPr>
        <w:t>Figure 39: Unsuccessfully</w:t>
      </w:r>
      <w:r>
        <w:rPr>
          <w:rStyle w:val="11"/>
          <w:i/>
          <w:iCs/>
          <w:lang w:val="vi-VN"/>
        </w:rPr>
        <w:t xml:space="preserve"> edited </w:t>
      </w:r>
      <w:r>
        <w:rPr>
          <w:rStyle w:val="11"/>
          <w:i/>
          <w:iCs/>
          <w:lang w:val="en-US"/>
        </w:rPr>
        <w:t>password</w:t>
      </w:r>
      <w:r>
        <w:tab/>
      </w:r>
      <w:r>
        <w:fldChar w:fldCharType="begin"/>
      </w:r>
      <w:r>
        <w:instrText xml:space="preserve"> PAGEREF _Toc151300348 \h </w:instrText>
      </w:r>
      <w:r>
        <w:fldChar w:fldCharType="separate"/>
      </w:r>
      <w:r>
        <w:t>18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"_Toc151300349" </w:instrText>
      </w:r>
      <w:r>
        <w:fldChar w:fldCharType="separate"/>
      </w:r>
      <w:r>
        <w:rPr>
          <w:rStyle w:val="11"/>
          <w:i/>
          <w:iCs/>
        </w:rPr>
        <w:t>Figure 40: Successfully</w:t>
      </w:r>
      <w:r>
        <w:rPr>
          <w:rStyle w:val="11"/>
          <w:i/>
          <w:iCs/>
          <w:lang w:val="vi-VN"/>
        </w:rPr>
        <w:t xml:space="preserve"> edited </w:t>
      </w:r>
      <w:r>
        <w:rPr>
          <w:rStyle w:val="11"/>
          <w:i/>
          <w:iCs/>
          <w:lang w:val="en-US"/>
        </w:rPr>
        <w:t>password</w:t>
      </w:r>
      <w:r>
        <w:tab/>
      </w:r>
      <w:r>
        <w:fldChar w:fldCharType="begin"/>
      </w:r>
      <w:r>
        <w:instrText xml:space="preserve"> PAGEREF _Toc151300349 \h </w:instrText>
      </w:r>
      <w:r>
        <w:fldChar w:fldCharType="separate"/>
      </w:r>
      <w:r>
        <w:t>18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"_Toc151300350" </w:instrText>
      </w:r>
      <w:r>
        <w:fldChar w:fldCharType="separate"/>
      </w:r>
      <w:r>
        <w:rPr>
          <w:rStyle w:val="11"/>
          <w:i/>
          <w:iCs/>
        </w:rPr>
        <w:t>Figure 41: Edit</w:t>
      </w:r>
      <w:r>
        <w:rPr>
          <w:rStyle w:val="11"/>
          <w:i/>
          <w:iCs/>
          <w:lang w:val="vi-VN"/>
        </w:rPr>
        <w:t xml:space="preserve"> </w:t>
      </w:r>
      <w:r>
        <w:rPr>
          <w:rStyle w:val="11"/>
          <w:i/>
          <w:iCs/>
          <w:lang w:val="en-US"/>
        </w:rPr>
        <w:t>name</w:t>
      </w:r>
      <w:r>
        <w:tab/>
      </w:r>
      <w:r>
        <w:fldChar w:fldCharType="begin"/>
      </w:r>
      <w:r>
        <w:instrText xml:space="preserve"> PAGEREF _Toc151300350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"_Toc151300351" </w:instrText>
      </w:r>
      <w:r>
        <w:fldChar w:fldCharType="separate"/>
      </w:r>
      <w:r>
        <w:rPr>
          <w:rStyle w:val="11"/>
          <w:i/>
          <w:iCs/>
        </w:rPr>
        <w:t>Figure 42: Unsuccessfully</w:t>
      </w:r>
      <w:r>
        <w:rPr>
          <w:rStyle w:val="11"/>
          <w:i/>
          <w:iCs/>
          <w:lang w:val="vi-VN"/>
        </w:rPr>
        <w:t xml:space="preserve"> edited </w:t>
      </w:r>
      <w:r>
        <w:rPr>
          <w:rStyle w:val="11"/>
          <w:i/>
          <w:iCs/>
          <w:lang w:val="en-US"/>
        </w:rPr>
        <w:t>name</w:t>
      </w:r>
      <w:r>
        <w:tab/>
      </w:r>
      <w:r>
        <w:fldChar w:fldCharType="begin"/>
      </w:r>
      <w:r>
        <w:instrText xml:space="preserve"> PAGEREF _Toc151300351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"_Toc151300352" </w:instrText>
      </w:r>
      <w:r>
        <w:fldChar w:fldCharType="separate"/>
      </w:r>
      <w:r>
        <w:rPr>
          <w:rStyle w:val="11"/>
          <w:i/>
          <w:iCs/>
        </w:rPr>
        <w:t>Figure 43: Successfully</w:t>
      </w:r>
      <w:r>
        <w:rPr>
          <w:rStyle w:val="11"/>
          <w:i/>
          <w:iCs/>
          <w:lang w:val="vi-VN"/>
        </w:rPr>
        <w:t xml:space="preserve"> edited </w:t>
      </w:r>
      <w:r>
        <w:rPr>
          <w:rStyle w:val="11"/>
          <w:i/>
          <w:iCs/>
          <w:lang w:val="en-US"/>
        </w:rPr>
        <w:t>name</w:t>
      </w:r>
      <w:r>
        <w:tab/>
      </w:r>
      <w:r>
        <w:fldChar w:fldCharType="begin"/>
      </w:r>
      <w:r>
        <w:instrText xml:space="preserve"> PAGEREF _Toc151300352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"_Toc151300353" </w:instrText>
      </w:r>
      <w:r>
        <w:fldChar w:fldCharType="separate"/>
      </w:r>
      <w:r>
        <w:rPr>
          <w:rStyle w:val="11"/>
          <w:i/>
          <w:iCs/>
        </w:rPr>
        <w:t>Figure 44: Edit</w:t>
      </w:r>
      <w:r>
        <w:rPr>
          <w:rStyle w:val="11"/>
          <w:i/>
          <w:iCs/>
          <w:lang w:val="vi-VN"/>
        </w:rPr>
        <w:t xml:space="preserve"> </w:t>
      </w:r>
      <w:r>
        <w:rPr>
          <w:rStyle w:val="11"/>
          <w:i/>
          <w:iCs/>
          <w:lang w:val="en-US"/>
        </w:rPr>
        <w:t>age</w:t>
      </w:r>
      <w:r>
        <w:tab/>
      </w:r>
      <w:r>
        <w:fldChar w:fldCharType="begin"/>
      </w:r>
      <w:r>
        <w:instrText xml:space="preserve"> PAGEREF _Toc151300353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"_Toc151300354" </w:instrText>
      </w:r>
      <w:r>
        <w:fldChar w:fldCharType="separate"/>
      </w:r>
      <w:r>
        <w:rPr>
          <w:rStyle w:val="11"/>
          <w:i/>
          <w:iCs/>
        </w:rPr>
        <w:t>Figure 45: Unsuccessfully</w:t>
      </w:r>
      <w:r>
        <w:rPr>
          <w:rStyle w:val="11"/>
          <w:i/>
          <w:iCs/>
          <w:lang w:val="vi-VN"/>
        </w:rPr>
        <w:t xml:space="preserve"> edited </w:t>
      </w:r>
      <w:r>
        <w:rPr>
          <w:rStyle w:val="11"/>
          <w:i/>
          <w:iCs/>
          <w:lang w:val="en-US"/>
        </w:rPr>
        <w:t>age</w:t>
      </w:r>
      <w:r>
        <w:tab/>
      </w:r>
      <w:r>
        <w:fldChar w:fldCharType="begin"/>
      </w:r>
      <w:r>
        <w:instrText xml:space="preserve"> PAGEREF _Toc151300354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"_Toc151300355" </w:instrText>
      </w:r>
      <w:r>
        <w:fldChar w:fldCharType="separate"/>
      </w:r>
      <w:r>
        <w:rPr>
          <w:rStyle w:val="11"/>
          <w:i/>
          <w:iCs/>
        </w:rPr>
        <w:t>Figure 46: Successfully</w:t>
      </w:r>
      <w:r>
        <w:rPr>
          <w:rStyle w:val="11"/>
          <w:i/>
          <w:iCs/>
          <w:lang w:val="vi-VN"/>
        </w:rPr>
        <w:t xml:space="preserve"> edited </w:t>
      </w:r>
      <w:r>
        <w:rPr>
          <w:rStyle w:val="11"/>
          <w:i/>
          <w:iCs/>
          <w:lang w:val="en-US"/>
        </w:rPr>
        <w:t>age</w:t>
      </w:r>
      <w:r>
        <w:tab/>
      </w:r>
      <w:r>
        <w:fldChar w:fldCharType="begin"/>
      </w:r>
      <w:r>
        <w:instrText xml:space="preserve"> PAGEREF _Toc151300355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"_Toc151300356" </w:instrText>
      </w:r>
      <w:r>
        <w:fldChar w:fldCharType="separate"/>
      </w:r>
      <w:r>
        <w:rPr>
          <w:rStyle w:val="11"/>
          <w:i/>
          <w:iCs/>
        </w:rPr>
        <w:t>Figure 47: Edit</w:t>
      </w:r>
      <w:r>
        <w:rPr>
          <w:rStyle w:val="11"/>
          <w:i/>
          <w:iCs/>
          <w:lang w:val="vi-VN"/>
        </w:rPr>
        <w:t xml:space="preserve"> </w:t>
      </w:r>
      <w:r>
        <w:rPr>
          <w:rStyle w:val="11"/>
          <w:i/>
          <w:iCs/>
          <w:lang w:val="en-US"/>
        </w:rPr>
        <w:t>gender</w:t>
      </w:r>
      <w:r>
        <w:tab/>
      </w:r>
      <w:r>
        <w:fldChar w:fldCharType="begin"/>
      </w:r>
      <w:r>
        <w:instrText xml:space="preserve"> PAGEREF _Toc151300356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"_Toc151300357" </w:instrText>
      </w:r>
      <w:r>
        <w:fldChar w:fldCharType="separate"/>
      </w:r>
      <w:r>
        <w:rPr>
          <w:rStyle w:val="11"/>
          <w:i/>
          <w:iCs/>
        </w:rPr>
        <w:t>Figure 48: Unsuccessfully</w:t>
      </w:r>
      <w:r>
        <w:rPr>
          <w:rStyle w:val="11"/>
          <w:i/>
          <w:iCs/>
          <w:lang w:val="vi-VN"/>
        </w:rPr>
        <w:t xml:space="preserve"> edited </w:t>
      </w:r>
      <w:r>
        <w:rPr>
          <w:rStyle w:val="11"/>
          <w:i/>
          <w:iCs/>
          <w:lang w:val="en-US"/>
        </w:rPr>
        <w:t>gender</w:t>
      </w:r>
      <w:r>
        <w:tab/>
      </w:r>
      <w:r>
        <w:fldChar w:fldCharType="begin"/>
      </w:r>
      <w:r>
        <w:instrText xml:space="preserve"> PAGEREF _Toc151300357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"_Toc151300358" </w:instrText>
      </w:r>
      <w:r>
        <w:fldChar w:fldCharType="separate"/>
      </w:r>
      <w:r>
        <w:rPr>
          <w:rStyle w:val="11"/>
          <w:i/>
          <w:iCs/>
        </w:rPr>
        <w:t>Figure 49: Successfully</w:t>
      </w:r>
      <w:r>
        <w:rPr>
          <w:rStyle w:val="11"/>
          <w:i/>
          <w:iCs/>
          <w:lang w:val="vi-VN"/>
        </w:rPr>
        <w:t xml:space="preserve"> edited </w:t>
      </w:r>
      <w:r>
        <w:rPr>
          <w:rStyle w:val="11"/>
          <w:i/>
          <w:iCs/>
          <w:lang w:val="en-US"/>
        </w:rPr>
        <w:t>gender</w:t>
      </w:r>
      <w:r>
        <w:tab/>
      </w:r>
      <w:r>
        <w:fldChar w:fldCharType="begin"/>
      </w:r>
      <w:r>
        <w:instrText xml:space="preserve"> PAGEREF _Toc151300358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"_Toc151300359" </w:instrText>
      </w:r>
      <w:r>
        <w:fldChar w:fldCharType="separate"/>
      </w:r>
      <w:r>
        <w:rPr>
          <w:rStyle w:val="11"/>
          <w:i/>
          <w:iCs/>
        </w:rPr>
        <w:t>Figure 50: Edit</w:t>
      </w:r>
      <w:r>
        <w:rPr>
          <w:rStyle w:val="11"/>
          <w:i/>
          <w:iCs/>
          <w:lang w:val="vi-VN"/>
        </w:rPr>
        <w:t xml:space="preserve"> </w:t>
      </w:r>
      <w:r>
        <w:rPr>
          <w:rStyle w:val="11"/>
          <w:i/>
          <w:iCs/>
          <w:lang w:val="en-US"/>
        </w:rPr>
        <w:t>phone number</w:t>
      </w:r>
      <w:r>
        <w:tab/>
      </w:r>
      <w:r>
        <w:fldChar w:fldCharType="begin"/>
      </w:r>
      <w:r>
        <w:instrText xml:space="preserve"> PAGEREF _Toc151300359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"_Toc151300360" </w:instrText>
      </w:r>
      <w:r>
        <w:fldChar w:fldCharType="separate"/>
      </w:r>
      <w:r>
        <w:rPr>
          <w:rStyle w:val="11"/>
          <w:i/>
          <w:iCs/>
        </w:rPr>
        <w:t>Figure 51: Unsuccessfully</w:t>
      </w:r>
      <w:r>
        <w:rPr>
          <w:rStyle w:val="11"/>
          <w:i/>
          <w:iCs/>
          <w:lang w:val="vi-VN"/>
        </w:rPr>
        <w:t xml:space="preserve"> edited </w:t>
      </w:r>
      <w:r>
        <w:rPr>
          <w:rStyle w:val="11"/>
          <w:i/>
          <w:iCs/>
          <w:lang w:val="en-US"/>
        </w:rPr>
        <w:t>phone number</w:t>
      </w:r>
      <w:r>
        <w:tab/>
      </w:r>
      <w:r>
        <w:fldChar w:fldCharType="begin"/>
      </w:r>
      <w:r>
        <w:instrText xml:space="preserve"> PAGEREF _Toc151300360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"_Toc151300361" </w:instrText>
      </w:r>
      <w:r>
        <w:fldChar w:fldCharType="separate"/>
      </w:r>
      <w:r>
        <w:rPr>
          <w:rStyle w:val="11"/>
          <w:i/>
          <w:iCs/>
        </w:rPr>
        <w:t xml:space="preserve">Figure 52: </w:t>
      </w:r>
      <w:r>
        <w:rPr>
          <w:rStyle w:val="11"/>
          <w:i/>
          <w:iCs/>
          <w:lang w:val="en-US"/>
        </w:rPr>
        <w:t>S</w:t>
      </w:r>
      <w:r>
        <w:rPr>
          <w:rStyle w:val="11"/>
          <w:i/>
          <w:iCs/>
        </w:rPr>
        <w:t>uccessfully</w:t>
      </w:r>
      <w:r>
        <w:rPr>
          <w:rStyle w:val="11"/>
          <w:i/>
          <w:iCs/>
          <w:lang w:val="vi-VN"/>
        </w:rPr>
        <w:t xml:space="preserve"> edited </w:t>
      </w:r>
      <w:r>
        <w:rPr>
          <w:rStyle w:val="11"/>
          <w:i/>
          <w:iCs/>
          <w:lang w:val="en-US"/>
        </w:rPr>
        <w:t>phone number</w:t>
      </w:r>
      <w:r>
        <w:tab/>
      </w:r>
      <w:r>
        <w:fldChar w:fldCharType="begin"/>
      </w:r>
      <w:r>
        <w:instrText xml:space="preserve"> PAGEREF _Toc151300361 \h </w:instrText>
      </w:r>
      <w:r>
        <w:fldChar w:fldCharType="separate"/>
      </w:r>
      <w:r>
        <w:t>19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"_Toc151300362" </w:instrText>
      </w:r>
      <w:r>
        <w:fldChar w:fldCharType="separate"/>
      </w:r>
      <w:r>
        <w:rPr>
          <w:rStyle w:val="11"/>
          <w:i/>
          <w:iCs/>
        </w:rPr>
        <w:t>Figure 53: The</w:t>
      </w:r>
      <w:r>
        <w:rPr>
          <w:rStyle w:val="11"/>
          <w:i/>
          <w:iCs/>
          <w:lang w:val="vi-VN"/>
        </w:rPr>
        <w:t xml:space="preserve"> p</w:t>
      </w:r>
      <w:r>
        <w:rPr>
          <w:rStyle w:val="11"/>
          <w:i/>
          <w:iCs/>
        </w:rPr>
        <w:t>hysical</w:t>
      </w:r>
      <w:r>
        <w:rPr>
          <w:rStyle w:val="11"/>
          <w:i/>
          <w:iCs/>
          <w:lang w:val="vi-VN"/>
        </w:rPr>
        <w:t xml:space="preserve"> d</w:t>
      </w:r>
      <w:r>
        <w:rPr>
          <w:rStyle w:val="11"/>
          <w:i/>
          <w:iCs/>
          <w:lang w:val="en-US"/>
        </w:rPr>
        <w:t>esign</w:t>
      </w:r>
      <w:r>
        <w:tab/>
      </w:r>
      <w:r>
        <w:fldChar w:fldCharType="begin"/>
      </w:r>
      <w:r>
        <w:instrText xml:space="preserve"> PAGEREF _Toc151300362 \h </w:instrText>
      </w:r>
      <w:r>
        <w:fldChar w:fldCharType="separate"/>
      </w:r>
      <w:r>
        <w:t>20</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"_Toc151300363" </w:instrText>
      </w:r>
      <w:r>
        <w:fldChar w:fldCharType="separate"/>
      </w:r>
      <w:r>
        <w:rPr>
          <w:rStyle w:val="11"/>
          <w:i/>
          <w:iCs/>
        </w:rPr>
        <w:t>Figure 54: The</w:t>
      </w:r>
      <w:r>
        <w:rPr>
          <w:rStyle w:val="11"/>
          <w:i/>
          <w:iCs/>
          <w:lang w:val="vi-VN"/>
        </w:rPr>
        <w:t xml:space="preserve"> questionnaires i</w:t>
      </w:r>
      <w:r>
        <w:rPr>
          <w:rStyle w:val="11"/>
          <w:i/>
          <w:iCs/>
          <w:lang w:val="en-US"/>
        </w:rPr>
        <w:t>n the survey (1)</w:t>
      </w:r>
      <w:r>
        <w:tab/>
      </w:r>
      <w:r>
        <w:fldChar w:fldCharType="begin"/>
      </w:r>
      <w:r>
        <w:instrText xml:space="preserve"> PAGEREF _Toc151300363 \h </w:instrText>
      </w:r>
      <w:r>
        <w:fldChar w:fldCharType="separate"/>
      </w:r>
      <w:r>
        <w:t>26</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"_Toc151300364" </w:instrText>
      </w:r>
      <w:r>
        <w:fldChar w:fldCharType="separate"/>
      </w:r>
      <w:r>
        <w:rPr>
          <w:rStyle w:val="11"/>
          <w:i/>
          <w:iCs/>
        </w:rPr>
        <w:t>Figure 55: The</w:t>
      </w:r>
      <w:r>
        <w:rPr>
          <w:rStyle w:val="11"/>
          <w:i/>
          <w:iCs/>
          <w:lang w:val="vi-VN"/>
        </w:rPr>
        <w:t xml:space="preserve"> questionnaires i</w:t>
      </w:r>
      <w:r>
        <w:rPr>
          <w:rStyle w:val="11"/>
          <w:i/>
          <w:iCs/>
          <w:lang w:val="en-US"/>
        </w:rPr>
        <w:t>n the survey (2)</w:t>
      </w:r>
      <w:r>
        <w:tab/>
      </w:r>
      <w:r>
        <w:fldChar w:fldCharType="begin"/>
      </w:r>
      <w:r>
        <w:instrText xml:space="preserve"> PAGEREF _Toc151300364 \h </w:instrText>
      </w:r>
      <w:r>
        <w:fldChar w:fldCharType="separate"/>
      </w:r>
      <w:r>
        <w:t>26</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"_Toc151300365" </w:instrText>
      </w:r>
      <w:r>
        <w:fldChar w:fldCharType="separate"/>
      </w:r>
      <w:r>
        <w:rPr>
          <w:rStyle w:val="11"/>
          <w:i/>
          <w:iCs/>
        </w:rPr>
        <w:t>Figure 56: The</w:t>
      </w:r>
      <w:r>
        <w:rPr>
          <w:rStyle w:val="11"/>
          <w:i/>
          <w:iCs/>
          <w:lang w:val="vi-VN"/>
        </w:rPr>
        <w:t xml:space="preserve"> questionnaires i</w:t>
      </w:r>
      <w:r>
        <w:rPr>
          <w:rStyle w:val="11"/>
          <w:i/>
          <w:iCs/>
          <w:lang w:val="en-US"/>
        </w:rPr>
        <w:t>n the survey (3)</w:t>
      </w:r>
      <w:r>
        <w:tab/>
      </w:r>
      <w:r>
        <w:fldChar w:fldCharType="begin"/>
      </w:r>
      <w:r>
        <w:instrText xml:space="preserve"> PAGEREF _Toc151300365 \h </w:instrText>
      </w:r>
      <w:r>
        <w:fldChar w:fldCharType="separate"/>
      </w:r>
      <w:r>
        <w:t>27</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"_Toc151300366" </w:instrText>
      </w:r>
      <w:r>
        <w:fldChar w:fldCharType="separate"/>
      </w:r>
      <w:r>
        <w:rPr>
          <w:rStyle w:val="11"/>
          <w:i/>
          <w:iCs/>
        </w:rPr>
        <w:t>Figure 57: The</w:t>
      </w:r>
      <w:r>
        <w:rPr>
          <w:rStyle w:val="11"/>
          <w:i/>
          <w:iCs/>
          <w:lang w:val="vi-VN"/>
        </w:rPr>
        <w:t xml:space="preserve"> questionnaires i</w:t>
      </w:r>
      <w:r>
        <w:rPr>
          <w:rStyle w:val="11"/>
          <w:i/>
          <w:iCs/>
          <w:lang w:val="en-US"/>
        </w:rPr>
        <w:t>n the survey (4)</w:t>
      </w:r>
      <w:r>
        <w:tab/>
      </w:r>
      <w:r>
        <w:fldChar w:fldCharType="begin"/>
      </w:r>
      <w:r>
        <w:instrText xml:space="preserve"> PAGEREF _Toc151300366 \h </w:instrText>
      </w:r>
      <w:r>
        <w:fldChar w:fldCharType="separate"/>
      </w:r>
      <w:r>
        <w:t>27</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"_Toc151300367" </w:instrText>
      </w:r>
      <w:r>
        <w:fldChar w:fldCharType="separate"/>
      </w:r>
      <w:r>
        <w:rPr>
          <w:rStyle w:val="11"/>
          <w:i/>
          <w:iCs/>
        </w:rPr>
        <w:t>Figure 58: The</w:t>
      </w:r>
      <w:r>
        <w:rPr>
          <w:rStyle w:val="11"/>
          <w:i/>
          <w:iCs/>
          <w:lang w:val="vi-VN"/>
        </w:rPr>
        <w:t xml:space="preserve"> questionnaires i</w:t>
      </w:r>
      <w:r>
        <w:rPr>
          <w:rStyle w:val="11"/>
          <w:i/>
          <w:iCs/>
          <w:lang w:val="en-US"/>
        </w:rPr>
        <w:t>n the survey (5)</w:t>
      </w:r>
      <w:r>
        <w:tab/>
      </w:r>
      <w:r>
        <w:fldChar w:fldCharType="begin"/>
      </w:r>
      <w:r>
        <w:instrText xml:space="preserve"> PAGEREF _Toc151300367 \h </w:instrText>
      </w:r>
      <w:r>
        <w:fldChar w:fldCharType="separate"/>
      </w:r>
      <w:r>
        <w:t>28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"_Toc151300368" </w:instrText>
      </w:r>
      <w:r>
        <w:fldChar w:fldCharType="separate"/>
      </w:r>
      <w:r>
        <w:rPr>
          <w:rStyle w:val="11"/>
          <w:i/>
          <w:iCs/>
        </w:rPr>
        <w:t>Figure 59: The</w:t>
      </w:r>
      <w:r>
        <w:rPr>
          <w:rStyle w:val="11"/>
          <w:i/>
          <w:iCs/>
          <w:lang w:val="vi-VN"/>
        </w:rPr>
        <w:t xml:space="preserve"> questionnaires i</w:t>
      </w:r>
      <w:r>
        <w:rPr>
          <w:rStyle w:val="11"/>
          <w:i/>
          <w:iCs/>
          <w:lang w:val="en-US"/>
        </w:rPr>
        <w:t>n the survey (6)</w:t>
      </w:r>
      <w:r>
        <w:tab/>
      </w:r>
      <w:r>
        <w:fldChar w:fldCharType="begin"/>
      </w:r>
      <w:r>
        <w:instrText xml:space="preserve"> PAGEREF _Toc151300368 \h </w:instrText>
      </w:r>
      <w:r>
        <w:fldChar w:fldCharType="separate"/>
      </w:r>
      <w:r>
        <w:t>28</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"_Toc151300369" </w:instrText>
      </w:r>
      <w:r>
        <w:fldChar w:fldCharType="separate"/>
      </w:r>
      <w:r>
        <w:rPr>
          <w:rStyle w:val="11"/>
          <w:i/>
          <w:iCs/>
        </w:rPr>
        <w:t>Figure 60: The</w:t>
      </w:r>
      <w:r>
        <w:rPr>
          <w:rStyle w:val="11"/>
          <w:i/>
          <w:iCs/>
          <w:lang w:val="vi-VN"/>
        </w:rPr>
        <w:t xml:space="preserve"> questionnaires i</w:t>
      </w:r>
      <w:r>
        <w:rPr>
          <w:rStyle w:val="11"/>
          <w:i/>
          <w:iCs/>
          <w:lang w:val="en-US"/>
        </w:rPr>
        <w:t>n the survey (7)</w:t>
      </w:r>
      <w:r>
        <w:tab/>
      </w:r>
      <w:r>
        <w:fldChar w:fldCharType="begin"/>
      </w:r>
      <w:r>
        <w:instrText xml:space="preserve"> PAGEREF _Toc151300369 \h </w:instrText>
      </w:r>
      <w:r>
        <w:fldChar w:fldCharType="separate"/>
      </w:r>
      <w:r>
        <w:t>29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"_Toc151300370" </w:instrText>
      </w:r>
      <w:r>
        <w:fldChar w:fldCharType="separate"/>
      </w:r>
      <w:r>
        <w:rPr>
          <w:rStyle w:val="11"/>
          <w:i/>
          <w:iCs/>
        </w:rPr>
        <w:t>Figure 61: The</w:t>
      </w:r>
      <w:r>
        <w:rPr>
          <w:rStyle w:val="11"/>
          <w:i/>
          <w:iCs/>
          <w:lang w:val="vi-VN"/>
        </w:rPr>
        <w:t xml:space="preserve"> questionnaires i</w:t>
      </w:r>
      <w:r>
        <w:rPr>
          <w:rStyle w:val="11"/>
          <w:i/>
          <w:iCs/>
          <w:lang w:val="en-US"/>
        </w:rPr>
        <w:t>n the survey (8)</w:t>
      </w:r>
      <w:r>
        <w:tab/>
      </w:r>
      <w:r>
        <w:fldChar w:fldCharType="begin"/>
      </w:r>
      <w:r>
        <w:instrText xml:space="preserve"> PAGEREF _Toc151300370 \h </w:instrText>
      </w:r>
      <w:r>
        <w:fldChar w:fldCharType="separate"/>
      </w:r>
      <w:r>
        <w:t>29</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"_Toc151300371" </w:instrText>
      </w:r>
      <w:r>
        <w:fldChar w:fldCharType="separate"/>
      </w:r>
      <w:r>
        <w:rPr>
          <w:rStyle w:val="11"/>
          <w:i/>
          <w:iCs/>
        </w:rPr>
        <w:t>Figure 62: Question</w:t>
      </w:r>
      <w:r>
        <w:rPr>
          <w:rStyle w:val="11"/>
          <w:i/>
          <w:iCs/>
          <w:lang w:val="vi-VN"/>
        </w:rPr>
        <w:t xml:space="preserve"> 1 in the survey</w:t>
      </w:r>
      <w:r>
        <w:tab/>
      </w:r>
      <w:r>
        <w:fldChar w:fldCharType="begin"/>
      </w:r>
      <w:r>
        <w:instrText xml:space="preserve"> PAGEREF _Toc151300371 \h </w:instrText>
      </w:r>
      <w:r>
        <w:fldChar w:fldCharType="separate"/>
      </w:r>
      <w:r>
        <w:t>30</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"_Toc151300372" </w:instrText>
      </w:r>
      <w:r>
        <w:fldChar w:fldCharType="separate"/>
      </w:r>
      <w:r>
        <w:rPr>
          <w:rStyle w:val="11"/>
          <w:i/>
          <w:iCs/>
        </w:rPr>
        <w:t>Figure 63: Question</w:t>
      </w:r>
      <w:r>
        <w:rPr>
          <w:rStyle w:val="11"/>
          <w:i/>
          <w:iCs/>
          <w:lang w:val="vi-VN"/>
        </w:rPr>
        <w:t xml:space="preserve"> 2 in the survey</w:t>
      </w:r>
      <w:r>
        <w:tab/>
      </w:r>
      <w:r>
        <w:fldChar w:fldCharType="begin"/>
      </w:r>
      <w:r>
        <w:instrText xml:space="preserve"> PAGEREF _Toc151300372 \h </w:instrText>
      </w:r>
      <w:r>
        <w:fldChar w:fldCharType="separate"/>
      </w:r>
      <w:r>
        <w:t>30</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"_Toc151300373" </w:instrText>
      </w:r>
      <w:r>
        <w:fldChar w:fldCharType="separate"/>
      </w:r>
      <w:r>
        <w:rPr>
          <w:rStyle w:val="11"/>
          <w:i/>
          <w:iCs/>
        </w:rPr>
        <w:t>Figure 64: Question</w:t>
      </w:r>
      <w:r>
        <w:rPr>
          <w:rStyle w:val="11"/>
          <w:i/>
          <w:iCs/>
          <w:lang w:val="vi-VN"/>
        </w:rPr>
        <w:t xml:space="preserve"> 3 in the survey</w:t>
      </w:r>
      <w:r>
        <w:tab/>
      </w:r>
      <w:r>
        <w:fldChar w:fldCharType="begin"/>
      </w:r>
      <w:r>
        <w:instrText xml:space="preserve"> PAGEREF _Toc151300373 \h </w:instrText>
      </w:r>
      <w:r>
        <w:fldChar w:fldCharType="separate"/>
      </w:r>
      <w:r>
        <w:t>30</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"_Toc151300374" </w:instrText>
      </w:r>
      <w:r>
        <w:fldChar w:fldCharType="separate"/>
      </w:r>
      <w:r>
        <w:rPr>
          <w:rStyle w:val="11"/>
          <w:i/>
          <w:iCs/>
        </w:rPr>
        <w:t>Figure 65: Question</w:t>
      </w:r>
      <w:r>
        <w:rPr>
          <w:rStyle w:val="11"/>
          <w:i/>
          <w:iCs/>
          <w:lang w:val="vi-VN"/>
        </w:rPr>
        <w:t xml:space="preserve"> 4 in the survey</w:t>
      </w:r>
      <w:r>
        <w:tab/>
      </w:r>
      <w:r>
        <w:fldChar w:fldCharType="begin"/>
      </w:r>
      <w:r>
        <w:instrText xml:space="preserve"> PAGEREF _Toc151300374 \h </w:instrText>
      </w:r>
      <w:r>
        <w:fldChar w:fldCharType="separate"/>
      </w:r>
      <w:r>
        <w:t>31</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"_Toc151300375" </w:instrText>
      </w:r>
      <w:r>
        <w:fldChar w:fldCharType="separate"/>
      </w:r>
      <w:r>
        <w:rPr>
          <w:rStyle w:val="11"/>
          <w:i/>
          <w:iCs/>
        </w:rPr>
        <w:t>Figure 66: Question</w:t>
      </w:r>
      <w:r>
        <w:rPr>
          <w:rStyle w:val="11"/>
          <w:i/>
          <w:iCs/>
          <w:lang w:val="vi-VN"/>
        </w:rPr>
        <w:t xml:space="preserve"> </w:t>
      </w:r>
      <w:r>
        <w:rPr>
          <w:rStyle w:val="11"/>
          <w:i/>
          <w:iCs/>
          <w:lang w:val="en-US"/>
        </w:rPr>
        <w:t>5</w:t>
      </w:r>
      <w:r>
        <w:rPr>
          <w:rStyle w:val="11"/>
          <w:i/>
          <w:iCs/>
          <w:lang w:val="vi-VN"/>
        </w:rPr>
        <w:t xml:space="preserve"> in the survey</w:t>
      </w:r>
      <w:r>
        <w:tab/>
      </w:r>
      <w:r>
        <w:fldChar w:fldCharType="begin"/>
      </w:r>
      <w:r>
        <w:instrText xml:space="preserve"> PAGEREF _Toc151300375 \h </w:instrText>
      </w:r>
      <w:r>
        <w:fldChar w:fldCharType="separate"/>
      </w:r>
      <w:r>
        <w:t>31</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"_Toc151300376" </w:instrText>
      </w:r>
      <w:r>
        <w:fldChar w:fldCharType="separate"/>
      </w:r>
      <w:r>
        <w:rPr>
          <w:rStyle w:val="11"/>
          <w:i/>
          <w:iCs/>
        </w:rPr>
        <w:t>Figure 67: Question</w:t>
      </w:r>
      <w:r>
        <w:rPr>
          <w:rStyle w:val="11"/>
          <w:i/>
          <w:iCs/>
          <w:lang w:val="vi-VN"/>
        </w:rPr>
        <w:t xml:space="preserve"> </w:t>
      </w:r>
      <w:r>
        <w:rPr>
          <w:rStyle w:val="11"/>
          <w:i/>
          <w:iCs/>
          <w:lang w:val="en-US"/>
        </w:rPr>
        <w:t>6</w:t>
      </w:r>
      <w:r>
        <w:rPr>
          <w:rStyle w:val="11"/>
          <w:i/>
          <w:iCs/>
          <w:lang w:val="vi-VN"/>
        </w:rPr>
        <w:t xml:space="preserve"> in the survey</w:t>
      </w:r>
      <w:r>
        <w:tab/>
      </w:r>
      <w:r>
        <w:fldChar w:fldCharType="begin"/>
      </w:r>
      <w:r>
        <w:instrText xml:space="preserve"> PAGEREF _Toc151300376 \h </w:instrText>
      </w:r>
      <w:r>
        <w:fldChar w:fldCharType="separate"/>
      </w:r>
      <w:r>
        <w:t>31</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"_Toc151300377" </w:instrText>
      </w:r>
      <w:r>
        <w:fldChar w:fldCharType="separate"/>
      </w:r>
      <w:r>
        <w:rPr>
          <w:rStyle w:val="11"/>
          <w:i/>
          <w:iCs/>
        </w:rPr>
        <w:t>Figure 68: Question</w:t>
      </w:r>
      <w:r>
        <w:rPr>
          <w:rStyle w:val="11"/>
          <w:i/>
          <w:iCs/>
          <w:lang w:val="vi-VN"/>
        </w:rPr>
        <w:t xml:space="preserve"> </w:t>
      </w:r>
      <w:r>
        <w:rPr>
          <w:rStyle w:val="11"/>
          <w:i/>
          <w:iCs/>
          <w:lang w:val="en-US"/>
        </w:rPr>
        <w:t>7</w:t>
      </w:r>
      <w:r>
        <w:rPr>
          <w:rStyle w:val="11"/>
          <w:i/>
          <w:iCs/>
          <w:lang w:val="vi-VN"/>
        </w:rPr>
        <w:t xml:space="preserve"> in the survey</w:t>
      </w:r>
      <w:r>
        <w:tab/>
      </w:r>
      <w:r>
        <w:fldChar w:fldCharType="begin"/>
      </w:r>
      <w:r>
        <w:instrText xml:space="preserve"> PAGEREF _Toc151300377 \h </w:instrText>
      </w:r>
      <w:r>
        <w:fldChar w:fldCharType="separate"/>
      </w:r>
      <w:r>
        <w:t>32</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"_Toc151300378" </w:instrText>
      </w:r>
      <w:r>
        <w:fldChar w:fldCharType="separate"/>
      </w:r>
      <w:r>
        <w:rPr>
          <w:rStyle w:val="11"/>
          <w:i/>
          <w:iCs/>
        </w:rPr>
        <w:t>Figure 69: Question</w:t>
      </w:r>
      <w:r>
        <w:rPr>
          <w:rStyle w:val="11"/>
          <w:i/>
          <w:iCs/>
          <w:lang w:val="vi-VN"/>
        </w:rPr>
        <w:t xml:space="preserve"> 8 in the survey</w:t>
      </w:r>
      <w:r>
        <w:tab/>
      </w:r>
      <w:r>
        <w:fldChar w:fldCharType="begin"/>
      </w:r>
      <w:r>
        <w:instrText xml:space="preserve"> PAGEREF _Toc151300378 \h </w:instrText>
      </w:r>
      <w:r>
        <w:fldChar w:fldCharType="separate"/>
      </w:r>
      <w:r>
        <w:t>32</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"_Toc151300379" </w:instrText>
      </w:r>
      <w:r>
        <w:fldChar w:fldCharType="separate"/>
      </w:r>
      <w:r>
        <w:rPr>
          <w:rStyle w:val="11"/>
          <w:i/>
          <w:iCs/>
        </w:rPr>
        <w:t>Figure 70: Question</w:t>
      </w:r>
      <w:r>
        <w:rPr>
          <w:rStyle w:val="11"/>
          <w:i/>
          <w:iCs/>
          <w:lang w:val="vi-VN"/>
        </w:rPr>
        <w:t xml:space="preserve"> 9 in the survey</w:t>
      </w:r>
      <w:r>
        <w:tab/>
      </w:r>
      <w:r>
        <w:fldChar w:fldCharType="begin"/>
      </w:r>
      <w:r>
        <w:instrText xml:space="preserve"> PAGEREF _Toc151300379 \h </w:instrText>
      </w:r>
      <w:r>
        <w:fldChar w:fldCharType="separate"/>
      </w:r>
      <w:r>
        <w:t>32</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"_Toc151300380" </w:instrText>
      </w:r>
      <w:r>
        <w:fldChar w:fldCharType="separate"/>
      </w:r>
      <w:r>
        <w:rPr>
          <w:rStyle w:val="11"/>
          <w:i/>
          <w:iCs/>
        </w:rPr>
        <w:t>Figure 71: Question</w:t>
      </w:r>
      <w:r>
        <w:rPr>
          <w:rStyle w:val="11"/>
          <w:i/>
          <w:iCs/>
          <w:lang w:val="vi-VN"/>
        </w:rPr>
        <w:t xml:space="preserve"> 10 in the survey</w:t>
      </w:r>
      <w:r>
        <w:tab/>
      </w:r>
      <w:r>
        <w:fldChar w:fldCharType="begin"/>
      </w:r>
      <w:r>
        <w:instrText xml:space="preserve"> PAGEREF _Toc151300380 \h </w:instrText>
      </w:r>
      <w:r>
        <w:fldChar w:fldCharType="separate"/>
      </w:r>
      <w:r>
        <w:t>33</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"_Toc151300381" </w:instrText>
      </w:r>
      <w:r>
        <w:fldChar w:fldCharType="separate"/>
      </w:r>
      <w:r>
        <w:rPr>
          <w:rStyle w:val="11"/>
          <w:i/>
          <w:iCs/>
        </w:rPr>
        <w:t>Figure 72: Question</w:t>
      </w:r>
      <w:r>
        <w:rPr>
          <w:rStyle w:val="11"/>
          <w:i/>
          <w:iCs/>
          <w:lang w:val="vi-VN"/>
        </w:rPr>
        <w:t xml:space="preserve"> 11 in the survey</w:t>
      </w:r>
      <w:r>
        <w:tab/>
      </w:r>
      <w:r>
        <w:fldChar w:fldCharType="begin"/>
      </w:r>
      <w:r>
        <w:instrText xml:space="preserve"> PAGEREF _Toc151300381 \h </w:instrText>
      </w:r>
      <w:r>
        <w:fldChar w:fldCharType="separate"/>
      </w:r>
      <w:r>
        <w:t>33</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"_Toc151300382" </w:instrText>
      </w:r>
      <w:r>
        <w:fldChar w:fldCharType="separate"/>
      </w:r>
      <w:r>
        <w:rPr>
          <w:rStyle w:val="11"/>
          <w:i/>
          <w:iCs/>
        </w:rPr>
        <w:t>Figure 73: Question</w:t>
      </w:r>
      <w:r>
        <w:rPr>
          <w:rStyle w:val="11"/>
          <w:i/>
          <w:iCs/>
          <w:lang w:val="vi-VN"/>
        </w:rPr>
        <w:t xml:space="preserve"> 12 in the survey</w:t>
      </w:r>
      <w:r>
        <w:tab/>
      </w:r>
      <w:r>
        <w:fldChar w:fldCharType="begin"/>
      </w:r>
      <w:r>
        <w:instrText xml:space="preserve"> PAGEREF _Toc151300382 \h </w:instrText>
      </w:r>
      <w:r>
        <w:fldChar w:fldCharType="separate"/>
      </w:r>
      <w:r>
        <w:t>33</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"_Toc151300383" </w:instrText>
      </w:r>
      <w:r>
        <w:fldChar w:fldCharType="separate"/>
      </w:r>
      <w:r>
        <w:rPr>
          <w:rStyle w:val="11"/>
          <w:i/>
          <w:iCs/>
        </w:rPr>
        <w:t>Figure 74: Question</w:t>
      </w:r>
      <w:r>
        <w:rPr>
          <w:rStyle w:val="11"/>
          <w:i/>
          <w:iCs/>
          <w:lang w:val="vi-VN"/>
        </w:rPr>
        <w:t xml:space="preserve"> 13 in the survey</w:t>
      </w:r>
      <w:r>
        <w:tab/>
      </w:r>
      <w:r>
        <w:fldChar w:fldCharType="begin"/>
      </w:r>
      <w:r>
        <w:instrText xml:space="preserve"> PAGEREF _Toc151300383 \h </w:instrText>
      </w:r>
      <w:r>
        <w:fldChar w:fldCharType="separate"/>
      </w:r>
      <w:r>
        <w:t>34</w:t>
      </w:r>
      <w:r>
        <w:fldChar w:fldCharType="end"/>
      </w:r>
      <w:r>
        <w:fldChar w:fldCharType="end"/>
      </w:r>
    </w:p>
    <w:p>
      <w:pPr>
        <w:spacing w:before="120"/>
        <w:rPr>
          <w:color w:val="000000" w:themeColor="text1"/>
          <w:lang w:val="en-US"/>
          <w14:textFill>
            <w14:solidFill>
              <w14:schemeClr w14:val="tx1"/>
            </w14:solidFill>
          </w14:textFill>
        </w:rPr>
      </w:pPr>
      <w:r>
        <w:rPr>
          <w:color w:val="000000" w:themeColor="text1"/>
          <w:lang w:val="en-US"/>
          <w14:textFill>
            <w14:solidFill>
              <w14:schemeClr w14:val="tx1"/>
            </w14:solidFill>
          </w14:textFill>
        </w:rPr>
        <w:fldChar w:fldCharType="end"/>
      </w:r>
    </w:p>
    <w:p>
      <w:pPr>
        <w:spacing w:before="120"/>
        <w:rPr>
          <w:color w:val="000000" w:themeColor="text1"/>
          <w:lang w:val="en-US"/>
          <w14:textFill>
            <w14:solidFill>
              <w14:schemeClr w14:val="tx1"/>
            </w14:solidFill>
          </w14:textFill>
        </w:rPr>
      </w:pPr>
      <w:r>
        <w:rPr>
          <w:color w:val="000000" w:themeColor="text1"/>
          <w:lang w:val="en-US"/>
          <w14:textFill>
            <w14:solidFill>
              <w14:schemeClr w14:val="tx1"/>
            </w14:solidFill>
          </w14:textFill>
        </w:rPr>
        <w:br w:type="page"/>
      </w:r>
    </w:p>
    <w:p>
      <w:pPr>
        <w:spacing w:before="120"/>
        <w:rPr>
          <w:b/>
          <w:bCs/>
          <w:color w:val="000000" w:themeColor="text1"/>
          <w:sz w:val="36"/>
          <w:szCs w:val="36"/>
          <w:lang w:val="vi-VN"/>
          <w14:textFill>
            <w14:solidFill>
              <w14:schemeClr w14:val="tx1"/>
            </w14:solidFill>
          </w14:textFill>
        </w:rPr>
      </w:pPr>
      <w:r>
        <w:rPr>
          <w:b/>
          <w:bCs/>
          <w:color w:val="000000" w:themeColor="text1"/>
          <w:sz w:val="36"/>
          <w:szCs w:val="36"/>
          <w:lang w:val="vi-VN"/>
          <w14:textFill>
            <w14:solidFill>
              <w14:schemeClr w14:val="tx1"/>
            </w14:solidFill>
          </w14:textFill>
        </w:rPr>
        <w:t>Table of Tables</w:t>
      </w:r>
    </w:p>
    <w:p>
      <w:pPr>
        <w:pStyle w:val="14"/>
        <w:tabs>
          <w:tab w:val="right" w:leader="dot" w:pos="10812"/>
        </w:tabs>
        <w:spacing w:before="120"/>
        <w:rPr>
          <w:rFonts w:asciiTheme="minorHAnsi" w:hAnsiTheme="minorHAnsi" w:eastAsiaTheme="minorEastAsia" w:cstheme="minorBidi"/>
          <w:kern w:val="2"/>
          <w14:ligatures w14:val="standardContextual"/>
        </w:rPr>
      </w:pPr>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TOC \h \z \c "Table" </w:instrText>
      </w:r>
      <w:r>
        <w:rPr>
          <w:color w:val="000000" w:themeColor="text1"/>
          <w:lang w:val="en-US"/>
          <w14:textFill>
            <w14:solidFill>
              <w14:schemeClr w14:val="tx1"/>
            </w14:solidFill>
          </w14:textFill>
        </w:rPr>
        <w:fldChar w:fldCharType="separate"/>
      </w:r>
      <w:r>
        <w:fldChar w:fldCharType="begin"/>
      </w:r>
      <w:r>
        <w:instrText xml:space="preserve"> HYPERLINK \l "_Toc151300384" </w:instrText>
      </w:r>
      <w:r>
        <w:fldChar w:fldCharType="separate"/>
      </w:r>
      <w:r>
        <w:rPr>
          <w:rStyle w:val="11"/>
        </w:rPr>
        <w:t>Table 1</w:t>
      </w:r>
      <w:r>
        <w:rPr>
          <w:rStyle w:val="11"/>
          <w:lang w:val="en-US"/>
        </w:rPr>
        <w:t xml:space="preserve">: </w:t>
      </w:r>
      <w:r>
        <w:rPr>
          <w:rStyle w:val="11"/>
          <w:lang w:val="vi-VN"/>
        </w:rPr>
        <w:t>T</w:t>
      </w:r>
      <w:r>
        <w:rPr>
          <w:rStyle w:val="11"/>
        </w:rPr>
        <w:t>he questionnaire that</w:t>
      </w:r>
      <w:r>
        <w:rPr>
          <w:rStyle w:val="11"/>
          <w:lang w:val="vi-VN"/>
        </w:rPr>
        <w:t xml:space="preserve"> explains</w:t>
      </w:r>
      <w:r>
        <w:rPr>
          <w:rStyle w:val="11"/>
        </w:rPr>
        <w:t xml:space="preserve"> two project hypotheses</w:t>
      </w:r>
      <w:r>
        <w:tab/>
      </w:r>
      <w:r>
        <w:fldChar w:fldCharType="begin"/>
      </w:r>
      <w:r>
        <w:instrText xml:space="preserve"> PAGEREF _Toc151300384 \h </w:instrText>
      </w:r>
      <w:r>
        <w:fldChar w:fldCharType="separate"/>
      </w:r>
      <w:r>
        <w:t>20</w:t>
      </w:r>
      <w:r>
        <w:fldChar w:fldCharType="end"/>
      </w:r>
      <w:r>
        <w:fldChar w:fldCharType="end"/>
      </w:r>
    </w:p>
    <w:p>
      <w:pPr>
        <w:pStyle w:val="14"/>
        <w:tabs>
          <w:tab w:val="right" w:leader="dot" w:pos="10812"/>
        </w:tabs>
        <w:spacing w:before="120"/>
        <w:rPr>
          <w:rFonts w:asciiTheme="minorHAnsi" w:hAnsiTheme="minorHAnsi" w:eastAsiaTheme="minorEastAsia" w:cstheme="minorBidi"/>
          <w:kern w:val="2"/>
          <w14:ligatures w14:val="standardContextual"/>
        </w:rPr>
      </w:pPr>
      <w:r>
        <w:fldChar w:fldCharType="begin"/>
      </w:r>
      <w:r>
        <w:instrText xml:space="preserve"> HYPERLINK \l "_Toc151300385" </w:instrText>
      </w:r>
      <w:r>
        <w:fldChar w:fldCharType="separate"/>
      </w:r>
      <w:r>
        <w:rPr>
          <w:rStyle w:val="11"/>
        </w:rPr>
        <w:t>Table 2</w:t>
      </w:r>
      <w:r>
        <w:rPr>
          <w:rStyle w:val="11"/>
          <w:lang w:val="en-US"/>
        </w:rPr>
        <w:t>: Metaphor icons with the explanation of the coursework</w:t>
      </w:r>
      <w:r>
        <w:tab/>
      </w:r>
      <w:r>
        <w:fldChar w:fldCharType="begin"/>
      </w:r>
      <w:r>
        <w:instrText xml:space="preserve"> PAGEREF _Toc151300385 \h </w:instrText>
      </w:r>
      <w:r>
        <w:fldChar w:fldCharType="separate"/>
      </w:r>
      <w:r>
        <w:t>25</w:t>
      </w:r>
      <w:r>
        <w:fldChar w:fldCharType="end"/>
      </w:r>
      <w:r>
        <w:fldChar w:fldCharType="end"/>
      </w:r>
    </w:p>
    <w:p>
      <w:pPr>
        <w:spacing w:before="120"/>
        <w:rPr>
          <w:color w:val="000000" w:themeColor="text1"/>
          <w:lang w:val="vi-VN"/>
          <w14:textFill>
            <w14:solidFill>
              <w14:schemeClr w14:val="tx1"/>
            </w14:solidFill>
          </w14:textFill>
        </w:rPr>
      </w:pPr>
      <w:r>
        <w:rPr>
          <w:color w:val="000000" w:themeColor="text1"/>
          <w:lang w:val="en-US"/>
          <w14:textFill>
            <w14:solidFill>
              <w14:schemeClr w14:val="tx1"/>
            </w14:solidFill>
          </w14:textFill>
        </w:rPr>
        <w:fldChar w:fldCharType="end"/>
      </w:r>
    </w:p>
    <w:p>
      <w:pPr>
        <w:spacing w:before="120"/>
        <w:rPr>
          <w:b/>
          <w:bCs/>
          <w:color w:val="000000" w:themeColor="text1"/>
          <w:sz w:val="36"/>
          <w:szCs w:val="36"/>
          <w:lang w:val="vi-VN"/>
          <w14:textFill>
            <w14:solidFill>
              <w14:schemeClr w14:val="tx1"/>
            </w14:solidFill>
          </w14:textFill>
        </w:rPr>
      </w:pPr>
      <w:r>
        <w:rPr>
          <w:b/>
          <w:bCs/>
          <w:color w:val="000000" w:themeColor="text1"/>
          <w:sz w:val="36"/>
          <w:szCs w:val="36"/>
          <w:lang w:val="vi-VN"/>
          <w14:textFill>
            <w14:solidFill>
              <w14:schemeClr w14:val="tx1"/>
            </w14:solidFill>
          </w14:textFill>
        </w:rPr>
        <w:br w:type="page"/>
      </w:r>
    </w:p>
    <w:p>
      <w:pPr>
        <w:pStyle w:val="28"/>
        <w:numPr>
          <w:ilvl w:val="0"/>
          <w:numId w:val="1"/>
        </w:numPr>
        <w:spacing w:before="120"/>
        <w:ind w:left="426" w:hanging="426"/>
        <w:outlineLvl w:val="0"/>
        <w:rPr>
          <w:b/>
          <w:bCs/>
          <w:color w:val="000000" w:themeColor="text1"/>
          <w:sz w:val="32"/>
          <w:szCs w:val="32"/>
          <w:lang w:val="vi-VN"/>
          <w14:textFill>
            <w14:solidFill>
              <w14:schemeClr w14:val="tx1"/>
            </w14:solidFill>
          </w14:textFill>
        </w:rPr>
      </w:pPr>
      <w:bookmarkStart w:id="1" w:name="_Toc151300286"/>
      <w:bookmarkStart w:id="2" w:name="_Toc149778133"/>
      <w:r>
        <w:rPr>
          <w:b/>
          <w:bCs/>
          <w:color w:val="000000" w:themeColor="text1"/>
          <w:sz w:val="32"/>
          <w:szCs w:val="32"/>
          <w:lang w:val="vi-VN"/>
          <w14:textFill>
            <w14:solidFill>
              <w14:schemeClr w14:val="tx1"/>
            </w14:solidFill>
          </w14:textFill>
        </w:rPr>
        <w:t>Introduction</w:t>
      </w:r>
      <w:bookmarkEnd w:id="1"/>
      <w:bookmarkEnd w:id="2"/>
    </w:p>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During the process of the development of the world, information technology is the most crucial part because it helps people to improve their lives </w:t>
      </w:r>
      <w:r>
        <w:rPr>
          <w:color w:val="000000" w:themeColor="text1"/>
          <w:lang w:val="vi-VN"/>
          <w14:textFill>
            <w14:solidFill>
              <w14:schemeClr w14:val="tx1"/>
            </w14:solidFill>
          </w14:textFill>
        </w:rPr>
        <w:t xml:space="preserve">and </w:t>
      </w:r>
      <w:r>
        <w:rPr>
          <w:color w:val="000000" w:themeColor="text1"/>
          <w:lang w:val="en-US"/>
          <w14:textFill>
            <w14:solidFill>
              <w14:schemeClr w14:val="tx1"/>
            </w14:solidFill>
          </w14:textFill>
        </w:rPr>
        <w:t>provide safety by fast calculations. Especially in a sport that is very risky and unsafe, diving needs to have the support of these fast technologies, and this is the reason for the appearance of a large number of applicati</w:t>
      </w:r>
      <w:r>
        <w:rPr>
          <w:color w:val="000000" w:themeColor="text1"/>
          <w:lang w:val="vi-VN"/>
          <w14:textFill>
            <w14:solidFill>
              <w14:schemeClr w14:val="tx1"/>
            </w14:solidFill>
          </w14:textFill>
        </w:rPr>
        <w:t>ons for</w:t>
      </w:r>
      <w:r>
        <w:rPr>
          <w:color w:val="000000" w:themeColor="text1"/>
          <w:lang w:val="en-US"/>
          <w14:textFill>
            <w14:solidFill>
              <w14:schemeClr w14:val="tx1"/>
            </w14:solidFill>
          </w14:textFill>
        </w:rPr>
        <w:t xml:space="preserve"> tracking activity nowadays. The research looks into the design process for GarminDIVE and DIVE Plus, two apps for recording dive activities. Even though these apps are popular among scuba divers, they need more features to deliver the optimum user experience. OceanicTrack is a prototype application designed to meet the demands of users that other apps cannot.</w:t>
      </w:r>
    </w:p>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In this study, I will first conduct research about  HCI (Human-Computers Interaction)</w:t>
      </w:r>
      <w:r>
        <w:rPr>
          <w:color w:val="000000" w:themeColor="text1"/>
          <w:lang w:val="vi-VN"/>
          <w14:textFill>
            <w14:solidFill>
              <w14:schemeClr w14:val="tx1"/>
            </w14:solidFill>
          </w14:textFill>
        </w:rPr>
        <w:t xml:space="preserve"> according to </w:t>
      </w:r>
      <w:sdt>
        <w:sdtPr>
          <w:rPr>
            <w:color w:val="000000" w:themeColor="text1"/>
            <w:lang w:val="vi-VN"/>
            <w14:textFill>
              <w14:solidFill>
                <w14:schemeClr w14:val="tx1"/>
              </w14:solidFill>
            </w14:textFill>
          </w:rPr>
          <w:id w:val="-1639636047"/>
        </w:sdtPr>
        <w:sdtEndPr>
          <w:rPr>
            <w:color w:val="000000" w:themeColor="text1"/>
            <w:lang w:val="vi-VN"/>
            <w14:textFill>
              <w14:solidFill>
                <w14:schemeClr w14:val="tx1"/>
              </w14:solidFill>
            </w14:textFill>
          </w:rPr>
        </w:sdtEndPr>
        <w:sdtContent>
          <w:r>
            <w:rPr>
              <w:color w:val="000000" w:themeColor="text1"/>
              <w:lang w:val="vi-VN"/>
              <w14:textFill>
                <w14:solidFill>
                  <w14:schemeClr w14:val="tx1"/>
                </w14:solidFill>
              </w14:textFill>
            </w:rPr>
            <w:fldChar w:fldCharType="begin"/>
          </w:r>
          <w:r>
            <w:rPr>
              <w:color w:val="000000" w:themeColor="text1"/>
              <w:lang w:val="vi-VN"/>
              <w14:textFill>
                <w14:solidFill>
                  <w14:schemeClr w14:val="tx1"/>
                </w14:solidFill>
              </w14:textFill>
            </w:rPr>
            <w:instrText xml:space="preserve"> CITATION Ala07 \l 1066 </w:instrText>
          </w:r>
          <w:r>
            <w:rPr>
              <w:color w:val="000000" w:themeColor="text1"/>
              <w:lang w:val="vi-VN"/>
              <w14:textFill>
                <w14:solidFill>
                  <w14:schemeClr w14:val="tx1"/>
                </w14:solidFill>
              </w14:textFill>
            </w:rPr>
            <w:fldChar w:fldCharType="separate"/>
          </w:r>
          <w:r>
            <w:rPr>
              <w:color w:val="000000" w:themeColor="text1"/>
              <w:lang w:val="vi-VN"/>
              <w14:textFill>
                <w14:solidFill>
                  <w14:schemeClr w14:val="tx1"/>
                </w14:solidFill>
              </w14:textFill>
            </w:rPr>
            <w:t>(Cooper, et al., 2007)</w:t>
          </w:r>
          <w:r>
            <w:rPr>
              <w:color w:val="000000" w:themeColor="text1"/>
              <w:lang w:val="vi-VN"/>
              <w14:textFill>
                <w14:solidFill>
                  <w14:schemeClr w14:val="tx1"/>
                </w14:solidFill>
              </w14:textFill>
            </w:rPr>
            <w:fldChar w:fldCharType="end"/>
          </w:r>
        </w:sdtContent>
      </w:sdt>
      <w:r>
        <w:rPr>
          <w:color w:val="000000" w:themeColor="text1"/>
          <w:lang w:val="vi-VN"/>
          <w14:textFill>
            <w14:solidFill>
              <w14:schemeClr w14:val="tx1"/>
            </w14:solidFill>
          </w14:textFill>
        </w:rPr>
        <w:t xml:space="preserve"> and</w:t>
      </w:r>
      <w:sdt>
        <w:sdtPr>
          <w:rPr>
            <w:color w:val="000000" w:themeColor="text1"/>
            <w:lang w:val="en-US"/>
            <w14:textFill>
              <w14:solidFill>
                <w14:schemeClr w14:val="tx1"/>
              </w14:solidFill>
            </w14:textFill>
          </w:rPr>
          <w:id w:val="-563720089"/>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vi-VN"/>
              <w14:textFill>
                <w14:solidFill>
                  <w14:schemeClr w14:val="tx1"/>
                </w14:solidFill>
              </w14:textFill>
            </w:rPr>
            <w:instrText xml:space="preserve"> CITATION Rex121 \l 1066 </w:instrText>
          </w:r>
          <w:r>
            <w:rPr>
              <w:color w:val="000000" w:themeColor="text1"/>
              <w:lang w:val="en-US"/>
              <w14:textFill>
                <w14:solidFill>
                  <w14:schemeClr w14:val="tx1"/>
                </w14:solidFill>
              </w14:textFill>
            </w:rPr>
            <w:fldChar w:fldCharType="separate"/>
          </w:r>
          <w:r>
            <w:rPr>
              <w:color w:val="000000" w:themeColor="text1"/>
              <w:lang w:val="vi-VN"/>
              <w14:textFill>
                <w14:solidFill>
                  <w14:schemeClr w14:val="tx1"/>
                </w14:solidFill>
              </w14:textFill>
            </w:rPr>
            <w:t xml:space="preserve"> (Hartson &amp; Pyla, 2012)</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 second is conceptual design, in third I will design the prototypes</w:t>
      </w:r>
      <w:r>
        <w:rPr>
          <w:color w:val="000000" w:themeColor="text1"/>
          <w:lang w:val="vi-VN"/>
          <w14:textFill>
            <w14:solidFill>
              <w14:schemeClr w14:val="tx1"/>
            </w14:solidFill>
          </w14:textFill>
        </w:rPr>
        <w:t>,</w:t>
      </w:r>
      <w:r>
        <w:rPr>
          <w:color w:val="000000" w:themeColor="text1"/>
          <w:lang w:val="en-US"/>
          <w14:textFill>
            <w14:solidFill>
              <w14:schemeClr w14:val="tx1"/>
            </w14:solidFill>
          </w14:textFill>
        </w:rPr>
        <w:t xml:space="preserve"> the low-fidelity prototype using draw.io (diagram.net) and </w:t>
      </w:r>
      <w:r>
        <w:rPr>
          <w:color w:val="000000" w:themeColor="text1"/>
          <w:lang w:val="vi-VN"/>
          <w14:textFill>
            <w14:solidFill>
              <w14:schemeClr w14:val="tx1"/>
            </w14:solidFill>
          </w14:textFill>
        </w:rPr>
        <w:t>the mid</w:t>
      </w:r>
      <w:r>
        <w:rPr>
          <w:color w:val="000000" w:themeColor="text1"/>
          <w:lang w:val="en-US"/>
          <w14:textFill>
            <w14:solidFill>
              <w14:schemeClr w14:val="tx1"/>
            </w14:solidFill>
          </w14:textFill>
        </w:rPr>
        <w:t>-fidelity prototype</w:t>
      </w:r>
      <w:sdt>
        <w:sdtPr>
          <w:rPr>
            <w:color w:val="000000" w:themeColor="text1"/>
            <w:lang w:val="vi-VN"/>
            <w14:textFill>
              <w14:solidFill>
                <w14:schemeClr w14:val="tx1"/>
              </w14:solidFill>
            </w14:textFill>
          </w:rPr>
          <w:id w:val="-1626065510"/>
        </w:sdtPr>
        <w:sdtEndPr>
          <w:rPr>
            <w:color w:val="000000" w:themeColor="text1"/>
            <w:lang w:val="vi-VN"/>
            <w14:textFill>
              <w14:solidFill>
                <w14:schemeClr w14:val="tx1"/>
              </w14:solidFill>
            </w14:textFill>
          </w:rPr>
        </w:sdtEndPr>
        <w:sdtContent>
          <w:r>
            <w:rPr>
              <w:color w:val="000000" w:themeColor="text1"/>
              <w:lang w:val="vi-VN"/>
              <w14:textFill>
                <w14:solidFill>
                  <w14:schemeClr w14:val="tx1"/>
                </w14:solidFill>
              </w14:textFill>
            </w:rPr>
            <w:fldChar w:fldCharType="begin"/>
          </w:r>
          <w:r>
            <w:rPr>
              <w:color w:val="000000" w:themeColor="text1"/>
              <w:lang w:val="vi-VN"/>
              <w14:textFill>
                <w14:solidFill>
                  <w14:schemeClr w14:val="tx1"/>
                </w14:solidFill>
              </w14:textFill>
            </w:rPr>
            <w:instrText xml:space="preserve"> CITATION Kat17 \l 1066 </w:instrText>
          </w:r>
          <w:r>
            <w:rPr>
              <w:color w:val="000000" w:themeColor="text1"/>
              <w:lang w:val="vi-VN"/>
              <w14:textFill>
                <w14:solidFill>
                  <w14:schemeClr w14:val="tx1"/>
                </w14:solidFill>
              </w14:textFill>
            </w:rPr>
            <w:fldChar w:fldCharType="separate"/>
          </w:r>
          <w:r>
            <w:rPr>
              <w:color w:val="000000" w:themeColor="text1"/>
              <w:lang w:val="vi-VN"/>
              <w14:textFill>
                <w14:solidFill>
                  <w14:schemeClr w14:val="tx1"/>
                </w14:solidFill>
              </w14:textFill>
            </w:rPr>
            <w:t xml:space="preserve"> (McElroy, 2017)</w:t>
          </w:r>
          <w:r>
            <w:rPr>
              <w:color w:val="000000" w:themeColor="text1"/>
              <w:lang w:val="vi-VN"/>
              <w14:textFill>
                <w14:solidFill>
                  <w14:schemeClr w14:val="tx1"/>
                </w14:solidFill>
              </w14:textFill>
            </w:rPr>
            <w:fldChar w:fldCharType="end"/>
          </w:r>
        </w:sdtContent>
      </w:sdt>
      <w:r>
        <w:rPr>
          <w:color w:val="000000" w:themeColor="text1"/>
          <w:lang w:val="en-US"/>
          <w14:textFill>
            <w14:solidFill>
              <w14:schemeClr w14:val="tx1"/>
            </w14:solidFill>
          </w14:textFill>
        </w:rPr>
        <w:t xml:space="preserve"> using Axure RP 10. Then I will create a survey to make sure that my hypotheses are correct or not. Last but not least, I will analyze </w:t>
      </w:r>
      <w:r>
        <w:rPr>
          <w:color w:val="000000" w:themeColor="text1"/>
          <w:lang w:val="vi-VN"/>
          <w14:textFill>
            <w14:solidFill>
              <w14:schemeClr w14:val="tx1"/>
            </w14:solidFill>
          </w14:textFill>
        </w:rPr>
        <w:t xml:space="preserve">and </w:t>
      </w:r>
      <w:r>
        <w:rPr>
          <w:color w:val="000000" w:themeColor="text1"/>
          <w:lang w:val="en-US"/>
          <w14:textFill>
            <w14:solidFill>
              <w14:schemeClr w14:val="tx1"/>
            </w14:solidFill>
          </w14:textFill>
        </w:rPr>
        <w:t>evaluate the problems and provide the features that the application needs or maybe needs to improve.</w:t>
      </w:r>
    </w:p>
    <w:p>
      <w:pPr>
        <w:spacing w:before="120"/>
        <w:jc w:val="both"/>
        <w:rPr>
          <w:color w:val="000000" w:themeColor="text1"/>
          <w:lang w:val="vi-VN"/>
          <w14:textFill>
            <w14:solidFill>
              <w14:schemeClr w14:val="tx1"/>
            </w14:solidFill>
          </w14:textFill>
        </w:rPr>
      </w:pPr>
    </w:p>
    <w:p>
      <w:pPr>
        <w:pStyle w:val="28"/>
        <w:numPr>
          <w:ilvl w:val="0"/>
          <w:numId w:val="1"/>
        </w:numPr>
        <w:spacing w:before="120"/>
        <w:ind w:left="426" w:hanging="426"/>
        <w:outlineLvl w:val="0"/>
        <w:rPr>
          <w:b/>
          <w:bCs/>
          <w:color w:val="000000" w:themeColor="text1"/>
          <w:sz w:val="32"/>
          <w:szCs w:val="32"/>
          <w:lang w:val="vi-VN"/>
          <w14:textFill>
            <w14:solidFill>
              <w14:schemeClr w14:val="tx1"/>
            </w14:solidFill>
          </w14:textFill>
        </w:rPr>
      </w:pPr>
      <w:bookmarkStart w:id="3" w:name="_Toc151300287"/>
      <w:bookmarkStart w:id="4" w:name="_Toc149778134"/>
      <w:r>
        <w:rPr>
          <w:b/>
          <w:bCs/>
          <w:color w:val="000000" w:themeColor="text1"/>
          <w:sz w:val="32"/>
          <w:szCs w:val="32"/>
          <w:lang w:val="vi-VN"/>
          <w14:textFill>
            <w14:solidFill>
              <w14:schemeClr w14:val="tx1"/>
            </w14:solidFill>
          </w14:textFill>
        </w:rPr>
        <w:t>Background Literature</w:t>
      </w:r>
      <w:bookmarkEnd w:id="3"/>
      <w:bookmarkEnd w:id="4"/>
    </w:p>
    <w:p>
      <w:pPr>
        <w:pStyle w:val="28"/>
        <w:numPr>
          <w:ilvl w:val="1"/>
          <w:numId w:val="1"/>
        </w:numPr>
        <w:spacing w:before="120"/>
        <w:ind w:left="426" w:hanging="426"/>
        <w:outlineLvl w:val="1"/>
        <w:rPr>
          <w:b/>
          <w:bCs/>
          <w:color w:val="000000" w:themeColor="text1"/>
          <w:sz w:val="28"/>
          <w:szCs w:val="28"/>
          <w:lang w:val="vi-VN"/>
          <w14:textFill>
            <w14:solidFill>
              <w14:schemeClr w14:val="tx1"/>
            </w14:solidFill>
          </w14:textFill>
        </w:rPr>
      </w:pPr>
      <w:bookmarkStart w:id="5" w:name="_Toc149778135"/>
      <w:bookmarkStart w:id="6" w:name="_Toc151300288"/>
      <w:r>
        <w:rPr>
          <w:b/>
          <w:bCs/>
          <w:color w:val="000000" w:themeColor="text1"/>
          <w:sz w:val="28"/>
          <w:szCs w:val="28"/>
          <w:lang w:val="vi-VN"/>
          <w14:textFill>
            <w14:solidFill>
              <w14:schemeClr w14:val="tx1"/>
            </w14:solidFill>
          </w14:textFill>
        </w:rPr>
        <w:t>HCI Research</w:t>
      </w:r>
      <w:bookmarkEnd w:id="5"/>
      <w:bookmarkEnd w:id="6"/>
    </w:p>
    <w:p>
      <w:pPr>
        <w:bidi w:val="0"/>
        <w:jc w:val="both"/>
        <w:rPr>
          <w:color w:val="auto"/>
          <w:shd w:val="clear" w:color="auto" w:fill="auto"/>
          <w:lang w:val="vi-VN"/>
        </w:rPr>
      </w:pPr>
      <w:r>
        <w:rPr>
          <w:rFonts w:hint="default"/>
          <w:lang w:val="vi-VN"/>
        </w:rPr>
        <w:t>It is critical to harness the power of technology in order to support the diving sector's growing engagement in conservation and the Sustainable Development Goals (SDGs). Recreational dive computers, which record temperature and depth on a regular basis, are strong instruments that may enhance current monitoring systems across the world, particularly in under-sampled or highly variable coastal regions.  These devices have shown to be useful in marine science for surveys, behavioral observations, and monitoring, opening the door for citizen scientific initiatives to be modernized</w:t>
      </w:r>
      <w:bookmarkStart w:id="102" w:name="_GoBack"/>
      <w:r>
        <w:rPr>
          <w:rFonts w:hint="default"/>
          <w:highlight w:val="yellow"/>
          <w:lang w:val="en-US"/>
        </w:rPr>
        <w:t xml:space="preserve"> (</w:t>
      </w:r>
      <w:r>
        <w:rPr>
          <w:rFonts w:hint="default"/>
          <w:color w:val="auto"/>
          <w:highlight w:val="yellow"/>
          <w:shd w:val="clear" w:color="auto" w:fill="auto"/>
          <w:lang w:val="vi-VN"/>
        </w:rPr>
        <w:t>https://www.frontiersin.org/articles/10.3389/fmars.2023.1212790/full</w:t>
      </w:r>
      <w:r>
        <w:rPr>
          <w:rFonts w:hint="default"/>
          <w:highlight w:val="yellow"/>
          <w:lang w:val="en-US"/>
        </w:rPr>
        <w:t>)</w:t>
      </w:r>
      <w:r>
        <w:rPr>
          <w:rFonts w:hint="default"/>
          <w:highlight w:val="yellow"/>
          <w:lang w:val="vi-VN"/>
        </w:rPr>
        <w:t>.</w:t>
      </w:r>
      <w:bookmarkEnd w:id="102"/>
    </w:p>
    <w:p>
      <w:pPr>
        <w:spacing w:before="120"/>
        <w:jc w:val="both"/>
        <w:rPr>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To harness the power of technology, this coursework project is to create an application name OceanicTrack with the purpose is SDGs. The main feature in the application is tracking and it provide for divers the parameters such as dive duration, ascent time, depth, temperature, the ability to see underwater (visibility), and oxygen in tank. Beside, this app support diver to take picture or recording during the dive, all pictures and videos will be store under the track name for easier to know which documents belong to a specific place.</w:t>
      </w:r>
    </w:p>
    <w:p>
      <w:pPr>
        <w:pStyle w:val="28"/>
        <w:numPr>
          <w:ilvl w:val="1"/>
          <w:numId w:val="1"/>
        </w:numPr>
        <w:spacing w:before="120"/>
        <w:ind w:left="426" w:hanging="426"/>
        <w:outlineLvl w:val="1"/>
        <w:rPr>
          <w:b/>
          <w:bCs/>
          <w:color w:val="000000" w:themeColor="text1"/>
          <w:sz w:val="28"/>
          <w:szCs w:val="28"/>
          <w:lang w:val="vi-VN"/>
          <w14:textFill>
            <w14:solidFill>
              <w14:schemeClr w14:val="tx1"/>
            </w14:solidFill>
          </w14:textFill>
        </w:rPr>
      </w:pPr>
      <w:bookmarkStart w:id="7" w:name="_Toc149778136"/>
      <w:bookmarkStart w:id="8" w:name="_Toc151300289"/>
      <w:r>
        <w:rPr>
          <w:b/>
          <w:bCs/>
          <w:color w:val="000000" w:themeColor="text1"/>
          <w:sz w:val="28"/>
          <w:szCs w:val="28"/>
          <w:lang w:val="vi-VN"/>
          <w14:textFill>
            <w14:solidFill>
              <w14:schemeClr w14:val="tx1"/>
            </w14:solidFill>
          </w14:textFill>
        </w:rPr>
        <w:t>HCI Theory</w:t>
      </w:r>
      <w:bookmarkEnd w:id="7"/>
      <w:bookmarkEnd w:id="8"/>
    </w:p>
    <w:p>
      <w:pPr>
        <w:pStyle w:val="28"/>
        <w:numPr>
          <w:ilvl w:val="2"/>
          <w:numId w:val="1"/>
        </w:numPr>
        <w:spacing w:before="120"/>
        <w:ind w:left="709"/>
        <w:outlineLvl w:val="2"/>
        <w:rPr>
          <w:b/>
          <w:bCs/>
          <w:color w:val="000000" w:themeColor="text1"/>
          <w:lang w:val="vi-VN"/>
          <w14:textFill>
            <w14:solidFill>
              <w14:schemeClr w14:val="tx1"/>
            </w14:solidFill>
          </w14:textFill>
        </w:rPr>
      </w:pPr>
      <w:bookmarkStart w:id="9" w:name="_Toc149778137"/>
      <w:bookmarkStart w:id="10" w:name="_Toc151300290"/>
      <w:r>
        <w:rPr>
          <w:b/>
          <w:bCs/>
          <w:color w:val="000000" w:themeColor="text1"/>
          <w:lang w:val="vi-VN"/>
          <w14:textFill>
            <w14:solidFill>
              <w14:schemeClr w14:val="tx1"/>
            </w14:solidFill>
          </w14:textFill>
        </w:rPr>
        <w:t>Interaction design principles and interaction design patterns</w:t>
      </w:r>
      <w:bookmarkEnd w:id="9"/>
      <w:bookmarkEnd w:id="10"/>
    </w:p>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Interaction design is the process of developing user experiences that improve communication and interaction in everyday life and at work, and it includes problems such as user interface design, software design, and interactive system design</w:t>
      </w:r>
      <w:sdt>
        <w:sdtPr>
          <w:rPr>
            <w:lang w:val="en-US"/>
          </w:rPr>
          <w:id w:val="1854377994"/>
        </w:sdtPr>
        <w:sdtEndPr>
          <w:rPr>
            <w:lang w:val="en-US"/>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CITATION Hel19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 xml:space="preserve"> (Sharp, et al., 2019)</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w:t>
      </w:r>
    </w:p>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According to </w:t>
      </w:r>
      <w:sdt>
        <w:sdtPr>
          <w:rPr>
            <w:lang w:val="en-US"/>
          </w:rPr>
          <w:id w:val="1188720764"/>
        </w:sdtPr>
        <w:sdtEndPr>
          <w:rPr>
            <w:lang w:val="en-US"/>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CITATION Don02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(Norman, 2002)</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 the concept of technology, computers, and interfaces should be intuitive and straightforward, based on six principles:</w:t>
      </w:r>
      <w:r>
        <w:rPr>
          <w:color w:val="000000" w:themeColor="text1"/>
          <w:lang w:val="vi-VN"/>
          <w14:textFill>
            <w14:solidFill>
              <w14:schemeClr w14:val="tx1"/>
            </w14:solidFill>
          </w14:textFill>
        </w:rPr>
        <w:t xml:space="preserve"> constraints, </w:t>
      </w:r>
      <w:r>
        <w:rPr>
          <w:color w:val="000000" w:themeColor="text1"/>
          <w:lang w:val="en-US"/>
          <w14:textFill>
            <w14:solidFill>
              <w14:schemeClr w14:val="tx1"/>
            </w14:solidFill>
          </w14:textFill>
        </w:rPr>
        <w:t>visibility, mapping, feedback, affordance, and consistency.</w:t>
      </w:r>
    </w:p>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According</w:t>
      </w:r>
      <w:r>
        <w:rPr>
          <w:color w:val="000000" w:themeColor="text1"/>
          <w:lang w:val="vi-VN"/>
          <w14:textFill>
            <w14:solidFill>
              <w14:schemeClr w14:val="tx1"/>
            </w14:solidFill>
          </w14:textFill>
        </w:rPr>
        <w:t xml:space="preserve"> to </w:t>
      </w:r>
      <w:sdt>
        <w:sdtPr>
          <w:rPr>
            <w:lang w:val="vi-VN"/>
          </w:rPr>
          <w:id w:val="-513695622"/>
        </w:sdtPr>
        <w:sdtEndPr>
          <w:rPr>
            <w:lang w:val="vi-VN"/>
          </w:rPr>
        </w:sdtEndPr>
        <w:sdtContent>
          <w:r>
            <w:rPr>
              <w:color w:val="000000" w:themeColor="text1"/>
              <w:lang w:val="vi-VN"/>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Cre15 \l 1033 </w:instrText>
          </w:r>
          <w:r>
            <w:rPr>
              <w:color w:val="000000" w:themeColor="text1"/>
              <w:lang w:val="vi-VN"/>
              <w14:textFill>
                <w14:solidFill>
                  <w14:schemeClr w14:val="tx1"/>
                </w14:solidFill>
              </w14:textFill>
            </w:rPr>
            <w:fldChar w:fldCharType="separate"/>
          </w:r>
          <w:r>
            <w:rPr>
              <w:color w:val="000000" w:themeColor="text1"/>
              <w:lang w:val="en-US"/>
              <w14:textFill>
                <w14:solidFill>
                  <w14:schemeClr w14:val="tx1"/>
                </w14:solidFill>
              </w14:textFill>
            </w:rPr>
            <w:t>(Cremonesi, et al., 2015)</w:t>
          </w:r>
          <w:r>
            <w:rPr>
              <w:color w:val="000000" w:themeColor="text1"/>
              <w:lang w:val="vi-VN"/>
              <w14:textFill>
                <w14:solidFill>
                  <w14:schemeClr w14:val="tx1"/>
                </w14:solidFill>
              </w14:textFill>
            </w:rPr>
            <w:fldChar w:fldCharType="end"/>
          </w:r>
        </w:sdtContent>
      </w:sdt>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a design pattern is a reusable solution to a common problem in software design, capturing solutions with a proven track record, not apparent solutions, and significant human components.</w:t>
      </w:r>
      <w:r>
        <w:t xml:space="preserve"> </w:t>
      </w:r>
      <w:r>
        <w:rPr>
          <w:color w:val="000000" w:themeColor="text1"/>
          <w:lang w:val="en-US"/>
          <w14:textFill>
            <w14:solidFill>
              <w14:schemeClr w14:val="tx1"/>
            </w14:solidFill>
          </w14:textFill>
        </w:rPr>
        <w:t xml:space="preserve">The proposed conceptual structure by </w:t>
      </w:r>
      <w:sdt>
        <w:sdtPr>
          <w:rPr>
            <w:lang w:val="en-US"/>
          </w:rPr>
          <w:id w:val="378902475"/>
        </w:sdtPr>
        <w:sdtEndPr>
          <w:rPr>
            <w:lang w:val="en-US"/>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Ale79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(Alexander, 1979)</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 xml:space="preserve"> is also outlined in a formulation of design patterns:</w:t>
      </w:r>
      <w:r>
        <w:rPr>
          <w:color w:val="000000" w:themeColor="text1"/>
          <w:lang w:val="vi-VN"/>
          <w14:textFill>
            <w14:solidFill>
              <w14:schemeClr w14:val="tx1"/>
            </w14:solidFill>
          </w14:textFill>
        </w:rPr>
        <w:t xml:space="preserve"> name, problem, context, forces, solution, rationale, </w:t>
      </w:r>
      <w:r>
        <w:rPr>
          <w:color w:val="000000" w:themeColor="text1"/>
          <w:lang w:val="en-US"/>
          <w14:textFill>
            <w14:solidFill>
              <w14:schemeClr w14:val="tx1"/>
            </w14:solidFill>
          </w14:textFill>
        </w:rPr>
        <w:t>example, and related pattern.</w:t>
      </w:r>
    </w:p>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The project aims to implement Don Norman's Interaction Design principles</w:t>
      </w:r>
      <w:r>
        <w:rPr>
          <w:color w:val="000000" w:themeColor="text1"/>
          <w:lang w:val="vi-VN"/>
          <w14:textFill>
            <w14:solidFill>
              <w14:schemeClr w14:val="tx1"/>
            </w14:solidFill>
          </w14:textFill>
        </w:rPr>
        <w:t>:</w:t>
      </w:r>
      <w:r>
        <w:rPr>
          <w:color w:val="000000" w:themeColor="text1"/>
          <w:lang w:val="en-US"/>
          <w14:textFill>
            <w14:solidFill>
              <w14:schemeClr w14:val="tx1"/>
            </w14:solidFill>
          </w14:textFill>
        </w:rPr>
        <w:t xml:space="preserve"> visibility</w:t>
      </w:r>
      <w:r>
        <w:rPr>
          <w:color w:val="000000" w:themeColor="text1"/>
          <w:lang w:val="vi-VN"/>
          <w14:textFill>
            <w14:solidFill>
              <w14:schemeClr w14:val="tx1"/>
            </w14:solidFill>
          </w14:textFill>
        </w:rPr>
        <w:t>,</w:t>
      </w:r>
      <w:r>
        <w:rPr>
          <w:color w:val="000000" w:themeColor="text1"/>
          <w:lang w:val="en-US"/>
          <w14:textFill>
            <w14:solidFill>
              <w14:schemeClr w14:val="tx1"/>
            </w14:solidFill>
          </w14:textFill>
        </w:rPr>
        <w:t xml:space="preserve"> feedback, consistency, mapping, and affordance, with a specific emphasis on prioritizing user-centricity</w:t>
      </w:r>
      <w:r>
        <w:rPr>
          <w:color w:val="000000" w:themeColor="text1"/>
          <w:lang w:val="vi-VN"/>
          <w14:textFill>
            <w14:solidFill>
              <w14:schemeClr w14:val="tx1"/>
            </w14:solidFill>
          </w14:textFill>
        </w:rPr>
        <w:t>,</w:t>
      </w:r>
      <w:r>
        <w:rPr>
          <w:color w:val="000000" w:themeColor="text1"/>
          <w:lang w:val="en-US"/>
          <w14:textFill>
            <w14:solidFill>
              <w14:schemeClr w14:val="tx1"/>
            </w14:solidFill>
          </w14:textFill>
        </w:rPr>
        <w:t xml:space="preserve"> ultimately creating a system that significantly improves the overall user experience.</w:t>
      </w:r>
    </w:p>
    <w:p>
      <w:pPr>
        <w:spacing w:before="120"/>
        <w:rPr>
          <w:color w:val="000000" w:themeColor="text1"/>
          <w:lang w:val="en-US"/>
          <w14:textFill>
            <w14:solidFill>
              <w14:schemeClr w14:val="tx1"/>
            </w14:solidFill>
          </w14:textFill>
        </w:rPr>
      </w:pPr>
    </w:p>
    <w:p>
      <w:pPr>
        <w:pStyle w:val="28"/>
        <w:numPr>
          <w:ilvl w:val="2"/>
          <w:numId w:val="1"/>
        </w:numPr>
        <w:spacing w:before="120"/>
        <w:ind w:left="709"/>
        <w:outlineLvl w:val="2"/>
        <w:rPr>
          <w:b/>
          <w:bCs/>
          <w:color w:val="000000" w:themeColor="text1"/>
          <w:lang w:val="vi-VN"/>
          <w14:textFill>
            <w14:solidFill>
              <w14:schemeClr w14:val="tx1"/>
            </w14:solidFill>
          </w14:textFill>
        </w:rPr>
      </w:pPr>
      <w:bookmarkStart w:id="11" w:name="_Toc149778138"/>
      <w:bookmarkStart w:id="12" w:name="_Toc151300291"/>
      <w:r>
        <w:rPr>
          <w:b/>
          <w:bCs/>
          <w:color w:val="000000" w:themeColor="text1"/>
          <w:lang w:val="vi-VN"/>
          <w14:textFill>
            <w14:solidFill>
              <w14:schemeClr w14:val="tx1"/>
            </w14:solidFill>
          </w14:textFill>
        </w:rPr>
        <w:t>Investigation in cognitive psychology</w:t>
      </w:r>
      <w:bookmarkEnd w:id="11"/>
      <w:bookmarkEnd w:id="12"/>
    </w:p>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The process of gaining information and comprehension through conscious and unconscious mental processes, such as perception, recognition, conception, reasoning, and memory, is known as cognition</w:t>
      </w:r>
      <w:r>
        <w:rPr>
          <w:color w:val="000000" w:themeColor="text1"/>
          <w:lang w:val="vi-VN"/>
          <w14:textFill>
            <w14:solidFill>
              <w14:schemeClr w14:val="tx1"/>
            </w14:solidFill>
          </w14:textFill>
        </w:rPr>
        <w:t xml:space="preserve"> </w:t>
      </w:r>
      <w:sdt>
        <w:sdtPr>
          <w:rPr>
            <w:color w:val="000000" w:themeColor="text1"/>
            <w:lang w:val="vi-VN"/>
            <w14:textFill>
              <w14:solidFill>
                <w14:schemeClr w14:val="tx1"/>
              </w14:solidFill>
            </w14:textFill>
          </w:rPr>
          <w:id w:val="1384530163"/>
        </w:sdtPr>
        <w:sdtEndPr>
          <w:rPr>
            <w:color w:val="000000" w:themeColor="text1"/>
            <w:lang w:val="vi-VN"/>
            <w14:textFill>
              <w14:solidFill>
                <w14:schemeClr w14:val="tx1"/>
              </w14:solidFill>
            </w14:textFill>
          </w:rPr>
        </w:sdtEndPr>
        <w:sdtContent>
          <w:r>
            <w:rPr>
              <w:color w:val="000000" w:themeColor="text1"/>
              <w:lang w:val="vi-VN"/>
              <w14:textFill>
                <w14:solidFill>
                  <w14:schemeClr w14:val="tx1"/>
                </w14:solidFill>
              </w14:textFill>
            </w:rPr>
            <w:fldChar w:fldCharType="begin"/>
          </w:r>
          <w:r>
            <w:rPr>
              <w:color w:val="000000" w:themeColor="text1"/>
              <w:lang w:val="vi-VN"/>
              <w14:textFill>
                <w14:solidFill>
                  <w14:schemeClr w14:val="tx1"/>
                </w14:solidFill>
              </w14:textFill>
            </w:rPr>
            <w:instrText xml:space="preserve"> CITATION aic23 \l 1066 </w:instrText>
          </w:r>
          <w:r>
            <w:rPr>
              <w:color w:val="000000" w:themeColor="text1"/>
              <w:lang w:val="vi-VN"/>
              <w14:textFill>
                <w14:solidFill>
                  <w14:schemeClr w14:val="tx1"/>
                </w14:solidFill>
              </w14:textFill>
            </w:rPr>
            <w:fldChar w:fldCharType="separate"/>
          </w:r>
          <w:r>
            <w:rPr>
              <w:color w:val="000000" w:themeColor="text1"/>
              <w:lang w:val="vi-VN"/>
              <w14:textFill>
                <w14:solidFill>
                  <w14:schemeClr w14:val="tx1"/>
                </w14:solidFill>
              </w14:textFill>
            </w:rPr>
            <w:t>(aichatgpt, 2023)</w:t>
          </w:r>
          <w:r>
            <w:rPr>
              <w:color w:val="000000" w:themeColor="text1"/>
              <w:lang w:val="vi-VN"/>
              <w14:textFill>
                <w14:solidFill>
                  <w14:schemeClr w14:val="tx1"/>
                </w14:solidFill>
              </w14:textFill>
            </w:rPr>
            <w:fldChar w:fldCharType="end"/>
          </w:r>
        </w:sdtContent>
      </w:sdt>
      <w:r>
        <w:rPr>
          <w:color w:val="000000" w:themeColor="text1"/>
          <w:lang w:val="vi-VN"/>
          <w14:textFill>
            <w14:solidFill>
              <w14:schemeClr w14:val="tx1"/>
            </w14:solidFill>
          </w14:textFill>
        </w:rPr>
        <w:t>.</w:t>
      </w:r>
    </w:p>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Cognitive psychology explores human mental processes, including perception, attention, memory, and recognition</w:t>
      </w:r>
      <w:r>
        <w:rPr>
          <w:color w:val="000000" w:themeColor="text1"/>
          <w:lang w:val="vi-VN"/>
          <w14:textFill>
            <w14:solidFill>
              <w14:schemeClr w14:val="tx1"/>
            </w14:solidFill>
          </w14:textFill>
        </w:rPr>
        <w:t xml:space="preserve"> </w:t>
      </w:r>
      <w:sdt>
        <w:sdtPr>
          <w:rPr>
            <w:color w:val="000000" w:themeColor="text1"/>
            <w:lang w:val="en-US"/>
            <w14:textFill>
              <w14:solidFill>
                <w14:schemeClr w14:val="tx1"/>
              </w14:solidFill>
            </w14:textFill>
          </w:rPr>
          <w:id w:val="1328936248"/>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vi-VN"/>
              <w14:textFill>
                <w14:solidFill>
                  <w14:schemeClr w14:val="tx1"/>
                </w14:solidFill>
              </w14:textFill>
            </w:rPr>
            <w:instrText xml:space="preserve"> CITATION Zho07 \l 1066 </w:instrText>
          </w:r>
          <w:r>
            <w:rPr>
              <w:color w:val="000000" w:themeColor="text1"/>
              <w:lang w:val="en-US"/>
              <w14:textFill>
                <w14:solidFill>
                  <w14:schemeClr w14:val="tx1"/>
                </w14:solidFill>
              </w14:textFill>
            </w:rPr>
            <w:fldChar w:fldCharType="separate"/>
          </w:r>
          <w:r>
            <w:rPr>
              <w:color w:val="000000" w:themeColor="text1"/>
              <w:lang w:val="vi-VN"/>
              <w14:textFill>
                <w14:solidFill>
                  <w14:schemeClr w14:val="tx1"/>
                </w14:solidFill>
              </w14:textFill>
            </w:rPr>
            <w:t>(Lu &amp; Dosher, 2007)</w:t>
          </w:r>
          <w:r>
            <w:rPr>
              <w:color w:val="000000" w:themeColor="text1"/>
              <w:lang w:val="vi-VN"/>
              <w14:textFill>
                <w14:solidFill>
                  <w14:schemeClr w14:val="tx1"/>
                </w14:solidFill>
              </w14:textFill>
            </w:rPr>
            <w:fldChar w:fldCharType="end"/>
          </w:r>
        </w:sdtContent>
      </w:sdt>
      <w:r>
        <w:rPr>
          <w:color w:val="000000" w:themeColor="text1"/>
          <w:lang w:val="en-US"/>
          <w14:textFill>
            <w14:solidFill>
              <w14:schemeClr w14:val="tx1"/>
            </w14:solidFill>
          </w14:textFill>
        </w:rPr>
        <w:t>:</w:t>
      </w:r>
    </w:p>
    <w:p>
      <w:pPr>
        <w:pStyle w:val="28"/>
        <w:numPr>
          <w:ilvl w:val="0"/>
          <w:numId w:val="2"/>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Perception</w:t>
      </w:r>
      <w:r>
        <w:rPr>
          <w:color w:val="000000" w:themeColor="text1"/>
          <w:lang w:val="en-US"/>
          <w14:textFill>
            <w14:solidFill>
              <w14:schemeClr w14:val="tx1"/>
            </w14:solidFill>
          </w14:textFill>
        </w:rPr>
        <w:t xml:space="preserve"> researchers delve into how individuals comprehend environmental information through sensory faculties and computer models.</w:t>
      </w:r>
    </w:p>
    <w:p>
      <w:pPr>
        <w:pStyle w:val="28"/>
        <w:numPr>
          <w:ilvl w:val="0"/>
          <w:numId w:val="2"/>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Attention</w:t>
      </w:r>
      <w:r>
        <w:rPr>
          <w:color w:val="000000" w:themeColor="text1"/>
          <w:lang w:val="en-US"/>
          <w14:textFill>
            <w14:solidFill>
              <w14:schemeClr w14:val="tx1"/>
            </w14:solidFill>
          </w14:textFill>
        </w:rPr>
        <w:t xml:space="preserve"> impacts visual cortical activity, enhancing information processing and overall performance.</w:t>
      </w:r>
    </w:p>
    <w:p>
      <w:pPr>
        <w:pStyle w:val="28"/>
        <w:numPr>
          <w:ilvl w:val="0"/>
          <w:numId w:val="2"/>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Memory</w:t>
      </w:r>
      <w:r>
        <w:rPr>
          <w:color w:val="000000" w:themeColor="text1"/>
          <w:lang w:val="en-US"/>
          <w14:textFill>
            <w14:solidFill>
              <w14:schemeClr w14:val="tx1"/>
            </w14:solidFill>
          </w14:textFill>
        </w:rPr>
        <w:t xml:space="preserve"> processes, examined through functional classification, involve experiments, computer models, brain imaging, and lesion investigations that indicate diverse processing systems.</w:t>
      </w:r>
    </w:p>
    <w:p>
      <w:pPr>
        <w:pStyle w:val="28"/>
        <w:numPr>
          <w:ilvl w:val="0"/>
          <w:numId w:val="2"/>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Recognition</w:t>
      </w:r>
      <w:r>
        <w:rPr>
          <w:color w:val="000000" w:themeColor="text1"/>
          <w:lang w:val="en-US"/>
          <w14:textFill>
            <w14:solidFill>
              <w14:schemeClr w14:val="tx1"/>
            </w14:solidFill>
          </w14:textFill>
        </w:rPr>
        <w:t>, a crucial aspect, involves categorizing events based on complexity, structural similarity, function, and conceptual theories.</w:t>
      </w:r>
    </w:p>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The coursework is designed to enhance user experience and deepen understanding of human thought processes using insights from cognitive psychology, with a specific emphasis on the study of recognition.</w:t>
      </w:r>
    </w:p>
    <w:p>
      <w:pPr>
        <w:pStyle w:val="28"/>
        <w:numPr>
          <w:ilvl w:val="2"/>
          <w:numId w:val="1"/>
        </w:numPr>
        <w:spacing w:before="120"/>
        <w:ind w:left="709"/>
        <w:outlineLvl w:val="2"/>
        <w:rPr>
          <w:b/>
          <w:bCs/>
          <w:color w:val="000000" w:themeColor="text1"/>
          <w:lang w:val="vi-VN"/>
          <w14:textFill>
            <w14:solidFill>
              <w14:schemeClr w14:val="tx1"/>
            </w14:solidFill>
          </w14:textFill>
        </w:rPr>
      </w:pPr>
      <w:bookmarkStart w:id="13" w:name="_Toc149778140"/>
      <w:bookmarkStart w:id="14" w:name="_Toc151300292"/>
      <w:r>
        <w:rPr>
          <w:b/>
          <w:bCs/>
          <w:color w:val="000000" w:themeColor="text1"/>
          <w:lang w:val="vi-VN"/>
          <w14:textFill>
            <w14:solidFill>
              <w14:schemeClr w14:val="tx1"/>
            </w14:solidFill>
          </w14:textFill>
        </w:rPr>
        <w:t>Interaction design theory</w:t>
      </w:r>
      <w:bookmarkEnd w:id="13"/>
      <w:bookmarkEnd w:id="14"/>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 conceptual model is a thorough explanation of the structure and functionality of a system, complete with linkages, mappings, design metaphors, and ideas. Through interaction and documentation, users build models, and by fine-tuning these models before user interface design, comprehension is enhanced</w:t>
      </w:r>
      <w:r>
        <w:rPr>
          <w:color w:val="000000" w:themeColor="text1"/>
          <w:lang w:val="en-US"/>
          <w14:textFill>
            <w14:solidFill>
              <w14:schemeClr w14:val="tx1"/>
            </w14:solidFill>
          </w14:textFill>
        </w:rPr>
        <w:t xml:space="preserve"> based on </w:t>
      </w:r>
      <w:sdt>
        <w:sdtPr>
          <w:rPr>
            <w:color w:val="000000" w:themeColor="text1"/>
            <w:lang w:val="en-US"/>
            <w14:textFill>
              <w14:solidFill>
                <w14:schemeClr w14:val="tx1"/>
              </w14:solidFill>
            </w14:textFill>
          </w:rPr>
          <w:id w:val="-2085977957"/>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Joh02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(Johnson &amp; Henderson, 2002)</w:t>
          </w:r>
          <w:r>
            <w:rPr>
              <w:color w:val="000000" w:themeColor="text1"/>
              <w:lang w:val="en-US"/>
              <w14:textFill>
                <w14:solidFill>
                  <w14:schemeClr w14:val="tx1"/>
                </w14:solidFill>
              </w14:textFill>
            </w:rPr>
            <w:fldChar w:fldCharType="end"/>
          </w:r>
        </w:sdtContent>
      </w:sdt>
      <w:r>
        <w:rPr>
          <w:color w:val="000000" w:themeColor="text1"/>
          <w:lang w:val="vi-VN"/>
          <w14:textFill>
            <w14:solidFill>
              <w14:schemeClr w14:val="tx1"/>
            </w14:solidFill>
          </w14:textFill>
        </w:rPr>
        <w:t>.</w:t>
      </w:r>
    </w:p>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 xml:space="preserve">Based on the information of </w:t>
      </w:r>
      <w:sdt>
        <w:sdtPr>
          <w:rPr>
            <w:color w:val="000000" w:themeColor="text1"/>
            <w:lang w:val="en-US"/>
            <w14:textFill>
              <w14:solidFill>
                <w14:schemeClr w14:val="tx1"/>
              </w14:solidFill>
            </w14:textFill>
          </w:rPr>
          <w:id w:val="52203699"/>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Mad00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(Madsen, 2000)</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 xml:space="preserve">, </w:t>
      </w:r>
      <w:r>
        <w:rPr>
          <w:color w:val="000000" w:themeColor="text1"/>
          <w:lang w:val="vi-VN"/>
          <w14:textFill>
            <w14:solidFill>
              <w14:schemeClr w14:val="tx1"/>
            </w14:solidFill>
          </w14:textFill>
        </w:rPr>
        <w:t>Professionals see circumstances as part of their toolkit, expressing similarities and differences with metaphors. Their primary function is highlighting new or preexisting notions</w:t>
      </w:r>
      <w:r>
        <w:rPr>
          <w:color w:val="000000" w:themeColor="text1"/>
          <w:lang w:val="en-US"/>
          <w14:textFill>
            <w14:solidFill>
              <w14:schemeClr w14:val="tx1"/>
            </w14:solidFill>
          </w14:textFill>
        </w:rPr>
        <w:t xml:space="preserve"> </w:t>
      </w:r>
      <w:sdt>
        <w:sdtPr>
          <w:rPr>
            <w:color w:val="000000" w:themeColor="text1"/>
            <w:lang w:val="en-US"/>
            <w14:textFill>
              <w14:solidFill>
                <w14:schemeClr w14:val="tx1"/>
              </w14:solidFill>
            </w14:textFill>
          </w:rPr>
          <w:id w:val="1989583583"/>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Mad00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(Madsen, 2000)</w:t>
          </w:r>
          <w:r>
            <w:rPr>
              <w:color w:val="000000" w:themeColor="text1"/>
              <w:lang w:val="en-US"/>
              <w14:textFill>
                <w14:solidFill>
                  <w14:schemeClr w14:val="tx1"/>
                </w14:solidFill>
              </w14:textFill>
            </w:rPr>
            <w:fldChar w:fldCharType="end"/>
          </w:r>
        </w:sdtContent>
      </w:sdt>
      <w:r>
        <w:rPr>
          <w:color w:val="000000" w:themeColor="text1"/>
          <w:lang w:val="vi-VN"/>
          <w14:textFill>
            <w14:solidFill>
              <w14:schemeClr w14:val="tx1"/>
            </w14:solidFill>
          </w14:textFill>
        </w:rPr>
        <w:t>.</w:t>
      </w:r>
    </w:p>
    <w:p>
      <w:pPr>
        <w:spacing w:before="120"/>
        <w:jc w:val="both"/>
        <w:rPr>
          <w:color w:val="000000" w:themeColor="text1"/>
          <w:lang w:val="en-US"/>
          <w14:textFill>
            <w14:solidFill>
              <w14:schemeClr w14:val="tx1"/>
            </w14:solidFill>
          </w14:textFill>
        </w:rPr>
      </w:pPr>
      <w:r>
        <w:rPr>
          <w:color w:val="000000" w:themeColor="text1"/>
          <w:lang w:val="vi-VN"/>
          <w14:textFill>
            <w14:solidFill>
              <w14:schemeClr w14:val="tx1"/>
            </w14:solidFill>
          </w14:textFill>
        </w:rPr>
        <w:t>Prototypes give the user interface (UI) concreteness for assessment and design</w:t>
      </w:r>
      <w:r>
        <w:rPr>
          <w:color w:val="000000" w:themeColor="text1"/>
          <w:lang w:val="en-US"/>
          <w14:textFill>
            <w14:solidFill>
              <w14:schemeClr w14:val="tx1"/>
            </w14:solidFill>
          </w14:textFill>
        </w:rPr>
        <w:t>; t</w:t>
      </w:r>
      <w:r>
        <w:rPr>
          <w:color w:val="000000" w:themeColor="text1"/>
          <w:lang w:val="vi-VN"/>
          <w14:textFill>
            <w14:solidFill>
              <w14:schemeClr w14:val="tx1"/>
            </w14:solidFill>
          </w14:textFill>
        </w:rPr>
        <w:t>hree approaches are available from RMP: storyboards for graphic design, UI testing, and visual description of activities in an envisioned system; paper prototypes; and online prototypes</w:t>
      </w:r>
      <w:r>
        <w:rPr>
          <w:color w:val="000000" w:themeColor="text1"/>
          <w:lang w:val="en-US"/>
          <w14:textFill>
            <w14:solidFill>
              <w14:schemeClr w14:val="tx1"/>
            </w14:solidFill>
          </w14:textFill>
        </w:rPr>
        <w:t xml:space="preserve"> </w:t>
      </w:r>
      <w:sdt>
        <w:sdtPr>
          <w:rPr>
            <w:color w:val="000000" w:themeColor="text1"/>
            <w:lang w:val="en-US"/>
            <w14:textFill>
              <w14:solidFill>
                <w14:schemeClr w14:val="tx1"/>
              </w14:solidFill>
            </w14:textFill>
          </w:rPr>
          <w:id w:val="-1855031240"/>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Cas96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(Casaday &amp; Rainis, 1996)</w:t>
          </w:r>
          <w:r>
            <w:rPr>
              <w:color w:val="000000" w:themeColor="text1"/>
              <w:lang w:val="en-US"/>
              <w14:textFill>
                <w14:solidFill>
                  <w14:schemeClr w14:val="tx1"/>
                </w14:solidFill>
              </w14:textFill>
            </w:rPr>
            <w:fldChar w:fldCharType="end"/>
          </w:r>
        </w:sdtContent>
      </w:sdt>
      <w:r>
        <w:rPr>
          <w:color w:val="000000" w:themeColor="text1"/>
          <w:lang w:val="vi-VN"/>
          <w14:textFill>
            <w14:solidFill>
              <w14:schemeClr w14:val="tx1"/>
            </w14:solidFill>
          </w14:textFill>
        </w:rPr>
        <w:t>.</w:t>
      </w:r>
      <w:r>
        <w:rPr>
          <w:color w:val="000000" w:themeColor="text1"/>
          <w:lang w:val="en-US"/>
          <w14:textFill>
            <w14:solidFill>
              <w14:schemeClr w14:val="tx1"/>
            </w14:solidFill>
          </w14:textFill>
        </w:rPr>
        <w:t xml:space="preserve"> Prototypes include </w:t>
      </w:r>
      <w:sdt>
        <w:sdtPr>
          <w:rPr>
            <w:color w:val="000000" w:themeColor="text1"/>
            <w:lang w:val="en-US"/>
            <w14:textFill>
              <w14:solidFill>
                <w14:schemeClr w14:val="tx1"/>
              </w14:solidFill>
            </w14:textFill>
          </w:rPr>
          <w:id w:val="1218857891"/>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use22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(userfacet, 2022)</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w:t>
      </w:r>
    </w:p>
    <w:p>
      <w:pPr>
        <w:numPr>
          <w:ilvl w:val="0"/>
          <w:numId w:val="3"/>
        </w:numPr>
        <w:spacing w:before="120"/>
        <w:ind w:left="714" w:hanging="357"/>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Low-fidelity Prototypes</w:t>
      </w:r>
      <w:r>
        <w:rPr>
          <w:color w:val="000000" w:themeColor="text1"/>
          <w:lang w:val="en-US"/>
          <w14:textFill>
            <w14:solidFill>
              <w14:schemeClr w14:val="tx1"/>
            </w14:solidFill>
          </w14:textFill>
        </w:rPr>
        <w:t>: Rough wireframes and pencil and paper sketches of product features and components are the first tools design teams use to produce proof of concept.</w:t>
      </w:r>
    </w:p>
    <w:p>
      <w:pPr>
        <w:numPr>
          <w:ilvl w:val="0"/>
          <w:numId w:val="3"/>
        </w:numPr>
        <w:spacing w:before="120"/>
        <w:ind w:left="714" w:hanging="357"/>
        <w:contextualSpacing/>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Medium-fidelity Prototypes</w:t>
      </w:r>
      <w:r>
        <w:rPr>
          <w:color w:val="000000" w:themeColor="text1"/>
          <w:lang w:val="en-US"/>
          <w14:textFill>
            <w14:solidFill>
              <w14:schemeClr w14:val="tx1"/>
            </w14:solidFill>
          </w14:textFill>
        </w:rPr>
        <w:t>: Using the wireframe, non-interactive mock-ups of websites with call-to-action icons, text, photos, and brand logos that are not clickable are produced.</w:t>
      </w:r>
    </w:p>
    <w:p>
      <w:pPr>
        <w:numPr>
          <w:ilvl w:val="0"/>
          <w:numId w:val="3"/>
        </w:numPr>
        <w:spacing w:before="120"/>
        <w:ind w:left="714" w:hanging="357"/>
        <w:contextualSpacing/>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High-fidelity Prototypes</w:t>
      </w:r>
      <w:r>
        <w:rPr>
          <w:color w:val="000000" w:themeColor="text1"/>
          <w:lang w:val="en-US"/>
          <w14:textFill>
            <w14:solidFill>
              <w14:schemeClr w14:val="tx1"/>
            </w14:solidFill>
          </w14:textFill>
        </w:rPr>
        <w:t>: After usability testing, high-fidelity prototypes with clickable links and medium-quality mock-ups are utilised to assess the potency of visual design components.</w:t>
      </w:r>
    </w:p>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The coursework focuses on user interactions, aesthetics, and usefulness while building interfaces and functional components for a diving application utilising low-fidelity and mid-fidelity (using Azure 10).</w:t>
      </w:r>
    </w:p>
    <w:p>
      <w:pPr>
        <w:pStyle w:val="28"/>
        <w:numPr>
          <w:ilvl w:val="2"/>
          <w:numId w:val="1"/>
        </w:numPr>
        <w:spacing w:before="120"/>
        <w:ind w:left="709"/>
        <w:outlineLvl w:val="2"/>
        <w:rPr>
          <w:b/>
          <w:bCs/>
          <w:color w:val="000000" w:themeColor="text1"/>
          <w:lang w:val="vi-VN"/>
          <w14:textFill>
            <w14:solidFill>
              <w14:schemeClr w14:val="tx1"/>
            </w14:solidFill>
          </w14:textFill>
        </w:rPr>
      </w:pPr>
      <w:bookmarkStart w:id="15" w:name="_Toc149778141"/>
      <w:bookmarkStart w:id="16" w:name="_Toc151300293"/>
      <w:r>
        <w:rPr>
          <w:b/>
          <w:bCs/>
          <w:color w:val="000000" w:themeColor="text1"/>
          <w:lang w:val="vi-VN"/>
          <w14:textFill>
            <w14:solidFill>
              <w14:schemeClr w14:val="tx1"/>
            </w14:solidFill>
          </w14:textFill>
        </w:rPr>
        <w:t>Types of interaction and modes of interaction</w:t>
      </w:r>
      <w:bookmarkEnd w:id="15"/>
      <w:bookmarkEnd w:id="16"/>
    </w:p>
    <w:p>
      <w:pPr>
        <w:spacing w:before="120"/>
        <w:jc w:val="both"/>
        <w:rPr>
          <w:color w:val="000000" w:themeColor="text1"/>
          <w:lang w:val="en-US"/>
          <w14:textFill>
            <w14:solidFill>
              <w14:schemeClr w14:val="tx1"/>
            </w14:solidFill>
          </w14:textFill>
        </w:rPr>
      </w:pPr>
      <w:sdt>
        <w:sdtPr>
          <w:rPr>
            <w:color w:val="000000" w:themeColor="text1"/>
            <w:lang w:val="en-US"/>
            <w14:textFill>
              <w14:solidFill>
                <w14:schemeClr w14:val="tx1"/>
              </w14:solidFill>
            </w14:textFill>
          </w:rPr>
          <w:id w:val="1827243705"/>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Ric98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(Buchanan, 1998)</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 xml:space="preserve"> </w:t>
      </w:r>
      <w:r>
        <w:rPr>
          <w:color w:val="000000" w:themeColor="text1"/>
          <w:lang w:val="vi-VN"/>
          <w14:textFill>
            <w14:solidFill>
              <w14:schemeClr w14:val="tx1"/>
            </w14:solidFill>
          </w14:textFill>
        </w:rPr>
        <w:t>highlights function as a crucial design component, contrasts form with meaning and context and emphasises interaction in design frameworks.</w:t>
      </w:r>
      <w:r>
        <w:rPr>
          <w:color w:val="000000" w:themeColor="text1"/>
          <w:lang w:val="en-US"/>
          <w14:textFill>
            <w14:solidFill>
              <w14:schemeClr w14:val="tx1"/>
            </w14:solidFill>
          </w14:textFill>
        </w:rPr>
        <w:t xml:space="preserve"> Types of interaction </w:t>
      </w:r>
      <w:sdt>
        <w:sdtPr>
          <w:rPr>
            <w:color w:val="000000" w:themeColor="text1"/>
            <w:lang w:val="en-US"/>
            <w14:textFill>
              <w14:solidFill>
                <w14:schemeClr w14:val="tx1"/>
              </w14:solidFill>
            </w14:textFill>
          </w:rPr>
          <w:id w:val="-1113126658"/>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CITATION Bra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(Branco, et al., 2021)</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vi-VN"/>
          <w14:textFill>
            <w14:solidFill>
              <w14:schemeClr w14:val="tx1"/>
            </w14:solidFill>
          </w14:textFill>
        </w:rPr>
        <w:t>Instructing</w:t>
      </w:r>
      <w:r>
        <w:rPr>
          <w:color w:val="000000" w:themeColor="text1"/>
          <w:lang w:val="vi-VN"/>
          <w14:textFill>
            <w14:solidFill>
              <w14:schemeClr w14:val="tx1"/>
            </w14:solidFill>
          </w14:textFill>
        </w:rPr>
        <w:t>: This involves users providing input to a system, from entering instructions into a command line to vocalizing commands aloud.</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Conversing</w:t>
      </w:r>
      <w:r>
        <w:rPr>
          <w:color w:val="000000" w:themeColor="text1"/>
          <w:lang w:val="vi-VN"/>
          <w14:textFill>
            <w14:solidFill>
              <w14:schemeClr w14:val="tx1"/>
            </w14:solidFill>
          </w14:textFill>
        </w:rPr>
        <w:t>: This implies a dialogue between the user and the machine, fostering a more interactive and communicative interaction. </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Manipulation</w:t>
      </w:r>
      <w:r>
        <w:rPr>
          <w:color w:val="000000" w:themeColor="text1"/>
          <w:lang w:val="vi-VN"/>
          <w14:textFill>
            <w14:solidFill>
              <w14:schemeClr w14:val="tx1"/>
            </w14:solidFill>
          </w14:textFill>
        </w:rPr>
        <w:t>: Users are required to apply their knowledge of the surrounding world to navigate and interact with the interface, whether it's in a virtual or physical context. </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en-US"/>
          <w14:textFill>
            <w14:solidFill>
              <w14:schemeClr w14:val="tx1"/>
            </w14:solidFill>
          </w14:textFill>
        </w:rPr>
        <w:t>Exploring</w:t>
      </w:r>
      <w:r>
        <w:rPr>
          <w:color w:val="000000" w:themeColor="text1"/>
          <w:lang w:val="vi-VN"/>
          <w14:textFill>
            <w14:solidFill>
              <w14:schemeClr w14:val="tx1"/>
            </w14:solidFill>
          </w14:textFill>
        </w:rPr>
        <w:t>: This is defined as the system initiating a conversation with the user, allowing the user to decide whether or not to respond, creating a more dynamic and user-driven interaction.</w:t>
      </w:r>
    </w:p>
    <w:p>
      <w:pPr>
        <w:spacing w:before="120"/>
        <w:jc w:val="both"/>
        <w:rPr>
          <w:color w:val="000000" w:themeColor="text1"/>
          <w:lang w:val="en-US"/>
          <w14:textFill>
            <w14:solidFill>
              <w14:schemeClr w14:val="tx1"/>
            </w14:solidFill>
          </w14:textFill>
        </w:rPr>
      </w:pPr>
      <w:r>
        <w:rPr>
          <w:color w:val="000000" w:themeColor="text1"/>
          <w:lang w:val="vi-VN"/>
          <w14:textFill>
            <w14:solidFill>
              <w14:schemeClr w14:val="tx1"/>
            </w14:solidFill>
          </w14:textFill>
        </w:rPr>
        <w:t>With voice recognition and touch-controlled devices, Natural User Interaction (NUI) technology imitates human behaviour and makes basic customization and interaction possible</w:t>
      </w:r>
      <w:sdt>
        <w:sdtPr>
          <w:rPr>
            <w:lang w:val="vi-VN"/>
          </w:rPr>
          <w:id w:val="853547227"/>
        </w:sdtPr>
        <w:sdtEndPr>
          <w:rPr>
            <w:lang w:val="vi-VN"/>
          </w:rPr>
        </w:sdtEndPr>
        <w:sdtContent>
          <w:r>
            <w:rPr>
              <w:color w:val="000000" w:themeColor="text1"/>
              <w:lang w:val="vi-VN"/>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Ama20 \l 1033 </w:instrText>
          </w:r>
          <w:r>
            <w:rPr>
              <w:color w:val="000000" w:themeColor="text1"/>
              <w:lang w:val="vi-VN"/>
              <w14:textFill>
                <w14:solidFill>
                  <w14:schemeClr w14:val="tx1"/>
                </w14:solidFill>
              </w14:textFill>
            </w:rPr>
            <w:fldChar w:fldCharType="separate"/>
          </w:r>
          <w:r>
            <w:rPr>
              <w:color w:val="000000" w:themeColor="text1"/>
              <w:lang w:val="en-US"/>
              <w14:textFill>
                <w14:solidFill>
                  <w14:schemeClr w14:val="tx1"/>
                </w14:solidFill>
              </w14:textFill>
            </w:rPr>
            <w:t xml:space="preserve"> (Hajraa, 2020)</w:t>
          </w:r>
          <w:r>
            <w:rPr>
              <w:color w:val="000000" w:themeColor="text1"/>
              <w:lang w:val="vi-VN"/>
              <w14:textFill>
                <w14:solidFill>
                  <w14:schemeClr w14:val="tx1"/>
                </w14:solidFill>
              </w14:textFill>
            </w:rPr>
            <w:fldChar w:fldCharType="end"/>
          </w:r>
        </w:sdtContent>
      </w:sdt>
      <w:r>
        <w:rPr>
          <w:color w:val="000000" w:themeColor="text1"/>
          <w:lang w:val="en-US"/>
          <w14:textFill>
            <w14:solidFill>
              <w14:schemeClr w14:val="tx1"/>
            </w14:solidFill>
          </w14:textFill>
        </w:rPr>
        <w:t>:</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Voice recognition</w:t>
      </w:r>
      <w:r>
        <w:rPr>
          <w:color w:val="000000" w:themeColor="text1"/>
          <w:lang w:val="en-US"/>
          <w14:textFill>
            <w14:solidFill>
              <w14:schemeClr w14:val="tx1"/>
            </w14:solidFill>
          </w14:textFill>
        </w:rPr>
        <w:t>:</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With indoor and outdoor applications, speech recognition technology makes activities easier by offering voice instructions that are impacted by several elements</w:t>
      </w:r>
      <w:r>
        <w:rPr>
          <w:color w:val="000000" w:themeColor="text1"/>
          <w:lang w:val="vi-VN"/>
          <w14:textFill>
            <w14:solidFill>
              <w14:schemeClr w14:val="tx1"/>
            </w14:solidFill>
          </w14:textFill>
        </w:rPr>
        <w:t>,</w:t>
      </w:r>
      <w:r>
        <w:rPr>
          <w:color w:val="000000" w:themeColor="text1"/>
          <w:lang w:val="en-US"/>
          <w14:textFill>
            <w14:solidFill>
              <w14:schemeClr w14:val="tx1"/>
            </w14:solidFill>
          </w14:textFill>
        </w:rPr>
        <w:t xml:space="preserve"> such as connectivity, processing activity, speed, surroundings, and reading errors.</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Touch-controller</w:t>
      </w:r>
      <w:r>
        <w:rPr>
          <w:color w:val="000000" w:themeColor="text1"/>
          <w:lang w:val="en-US"/>
          <w14:textFill>
            <w14:solidFill>
              <w14:schemeClr w14:val="tx1"/>
            </w14:solidFill>
          </w14:textFill>
        </w:rPr>
        <w:t>: Technological developments have a big impact on browsing experiences. They modify the screen dynamics when a phone is held</w:t>
      </w:r>
      <w:r>
        <w:rPr>
          <w:color w:val="000000" w:themeColor="text1"/>
          <w:lang w:val="vi-VN"/>
          <w14:textFill>
            <w14:solidFill>
              <w14:schemeClr w14:val="tx1"/>
            </w14:solidFill>
          </w14:textFill>
        </w:rPr>
        <w:t xml:space="preserve"> and </w:t>
      </w:r>
      <w:r>
        <w:rPr>
          <w:color w:val="000000" w:themeColor="text1"/>
          <w:lang w:val="en-US"/>
          <w14:textFill>
            <w14:solidFill>
              <w14:schemeClr w14:val="tx1"/>
            </w14:solidFill>
          </w14:textFill>
        </w:rPr>
        <w:t>make design adjustments that emphasise the screen centre.</w:t>
      </w:r>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Underwater excursions become safer and more educated with the help of the diving software's instructing interaction mode, which improves user experience by allowing real-time inputs and lessons. The program is meant to be simple and easy to use, and it uses a touch controller that can be used on land and underwater.</w:t>
      </w:r>
    </w:p>
    <w:p>
      <w:pPr>
        <w:spacing w:before="120"/>
        <w:rPr>
          <w:color w:val="000000" w:themeColor="text1"/>
          <w:lang w:val="vi-VN"/>
          <w14:textFill>
            <w14:solidFill>
              <w14:schemeClr w14:val="tx1"/>
            </w14:solidFill>
          </w14:textFill>
        </w:rPr>
      </w:pPr>
    </w:p>
    <w:p>
      <w:pPr>
        <w:pStyle w:val="28"/>
        <w:numPr>
          <w:ilvl w:val="0"/>
          <w:numId w:val="1"/>
        </w:numPr>
        <w:spacing w:before="120"/>
        <w:ind w:left="426" w:hanging="426"/>
        <w:outlineLvl w:val="0"/>
        <w:rPr>
          <w:b/>
          <w:bCs/>
          <w:color w:val="000000" w:themeColor="text1"/>
          <w:sz w:val="32"/>
          <w:szCs w:val="32"/>
          <w:lang w:val="vi-VN"/>
          <w14:textFill>
            <w14:solidFill>
              <w14:schemeClr w14:val="tx1"/>
            </w14:solidFill>
          </w14:textFill>
        </w:rPr>
      </w:pPr>
      <w:bookmarkStart w:id="17" w:name="_Toc151300294"/>
      <w:bookmarkStart w:id="18" w:name="_Toc149778142"/>
      <w:r>
        <w:rPr>
          <w:b/>
          <w:bCs/>
          <w:color w:val="000000" w:themeColor="text1"/>
          <w:sz w:val="32"/>
          <w:szCs w:val="32"/>
          <w:lang w:val="vi-VN"/>
          <w14:textFill>
            <w14:solidFill>
              <w14:schemeClr w14:val="tx1"/>
            </w14:solidFill>
          </w14:textFill>
        </w:rPr>
        <w:t>Design Process</w:t>
      </w:r>
      <w:bookmarkEnd w:id="17"/>
      <w:bookmarkEnd w:id="18"/>
    </w:p>
    <w:p>
      <w:pPr>
        <w:pStyle w:val="28"/>
        <w:numPr>
          <w:ilvl w:val="1"/>
          <w:numId w:val="1"/>
        </w:numPr>
        <w:spacing w:before="120"/>
        <w:ind w:left="426" w:hanging="426"/>
        <w:outlineLvl w:val="1"/>
        <w:rPr>
          <w:b/>
          <w:bCs/>
          <w:color w:val="000000" w:themeColor="text1"/>
          <w:sz w:val="28"/>
          <w:szCs w:val="28"/>
          <w:lang w:val="vi-VN"/>
          <w14:textFill>
            <w14:solidFill>
              <w14:schemeClr w14:val="tx1"/>
            </w14:solidFill>
          </w14:textFill>
        </w:rPr>
      </w:pPr>
      <w:bookmarkStart w:id="19" w:name="_Toc149778143"/>
      <w:bookmarkStart w:id="20" w:name="_Toc151300295"/>
      <w:r>
        <w:rPr>
          <w:b/>
          <w:bCs/>
          <w:color w:val="000000" w:themeColor="text1"/>
          <w:sz w:val="28"/>
          <w:szCs w:val="28"/>
          <w:lang w:val="vi-VN"/>
          <w14:textFill>
            <w14:solidFill>
              <w14:schemeClr w14:val="tx1"/>
            </w14:solidFill>
          </w14:textFill>
        </w:rPr>
        <w:t>Conceptual Design</w:t>
      </w:r>
      <w:bookmarkEnd w:id="19"/>
      <w:bookmarkEnd w:id="20"/>
    </w:p>
    <w:p>
      <w:pPr>
        <w:pStyle w:val="28"/>
        <w:numPr>
          <w:ilvl w:val="2"/>
          <w:numId w:val="1"/>
        </w:numPr>
        <w:spacing w:before="120"/>
        <w:ind w:left="709"/>
        <w:outlineLvl w:val="2"/>
        <w:rPr>
          <w:b/>
          <w:bCs/>
          <w:color w:val="000000" w:themeColor="text1"/>
          <w:lang w:val="vi-VN"/>
          <w14:textFill>
            <w14:solidFill>
              <w14:schemeClr w14:val="tx1"/>
            </w14:solidFill>
          </w14:textFill>
        </w:rPr>
      </w:pPr>
      <w:bookmarkStart w:id="21" w:name="_Toc149778144"/>
      <w:bookmarkStart w:id="22" w:name="_Toc151300296"/>
      <w:r>
        <w:rPr>
          <w:b/>
          <w:bCs/>
          <w:color w:val="000000" w:themeColor="text1"/>
          <w:lang w:val="vi-VN"/>
          <w14:textFill>
            <w14:solidFill>
              <w14:schemeClr w14:val="tx1"/>
            </w14:solidFill>
          </w14:textFill>
        </w:rPr>
        <w:t>User requirement</w:t>
      </w:r>
      <w:bookmarkEnd w:id="21"/>
      <w:bookmarkEnd w:id="22"/>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Upon assessing the criteria, it is determined that OceanicTrack fulfils two essential user requirements:</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 xml:space="preserve">Real-Time Diving Activity Tracking: </w:t>
      </w:r>
      <w:r>
        <w:rPr>
          <w:color w:val="000000" w:themeColor="text1"/>
          <w:lang w:val="vi-VN"/>
          <w14:textFill>
            <w14:solidFill>
              <w14:schemeClr w14:val="tx1"/>
            </w14:solidFill>
          </w14:textFill>
        </w:rPr>
        <w:t>The system is set up to keep an eye on data about diving activities in real-time, giving users access to important updates and modifications right on their devices.</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 xml:space="preserve">Taking Photos and Recording Videos: </w:t>
      </w:r>
      <w:r>
        <w:rPr>
          <w:color w:val="000000" w:themeColor="text1"/>
          <w:lang w:val="vi-VN"/>
          <w14:textFill>
            <w14:solidFill>
              <w14:schemeClr w14:val="tx1"/>
            </w14:solidFill>
          </w14:textFill>
        </w:rPr>
        <w:t>With its straightforward user interface, adjustable parameters, and ideal environmental circumstances, the programme makes it easier to produce high-quality underwater photography and videography, even under challenging situations.</w:t>
      </w:r>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To improve the program's completeness, OceanicTrack users must also meet the following additional requirements:</w:t>
      </w:r>
    </w:p>
    <w:p>
      <w:pPr>
        <w:pStyle w:val="28"/>
        <w:numPr>
          <w:ilvl w:val="0"/>
          <w:numId w:val="4"/>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Review and Diving Record</w:t>
      </w:r>
      <w:r>
        <w:rPr>
          <w:color w:val="000000" w:themeColor="text1"/>
          <w:lang w:val="vi-VN"/>
          <w14:textFill>
            <w14:solidFill>
              <w14:schemeClr w14:val="tx1"/>
            </w14:solidFill>
          </w14:textFill>
        </w:rPr>
        <w:t>: A thorough dive log that is arranged chronologically should be available to users, making it simple to browse and update dive history.</w:t>
      </w:r>
    </w:p>
    <w:p>
      <w:pPr>
        <w:pStyle w:val="28"/>
        <w:numPr>
          <w:ilvl w:val="0"/>
          <w:numId w:val="4"/>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Comfortable Mobile Application</w:t>
      </w:r>
      <w:r>
        <w:rPr>
          <w:color w:val="000000" w:themeColor="text1"/>
          <w:lang w:val="vi-VN"/>
          <w14:textFill>
            <w14:solidFill>
              <w14:schemeClr w14:val="tx1"/>
            </w14:solidFill>
          </w14:textFill>
        </w:rPr>
        <w:t>: The smartphone app should work with popular platforms and be appropriate for inexperienced and seasoned divers. For convenience, it should have an easy-to-use interface and support offline dive recording.</w:t>
      </w:r>
    </w:p>
    <w:p>
      <w:pPr>
        <w:pStyle w:val="28"/>
        <w:numPr>
          <w:ilvl w:val="2"/>
          <w:numId w:val="1"/>
        </w:numPr>
        <w:spacing w:before="120"/>
        <w:ind w:left="709"/>
        <w:contextualSpacing w:val="0"/>
        <w:jc w:val="both"/>
        <w:outlineLvl w:val="2"/>
        <w:rPr>
          <w:b/>
          <w:bCs/>
          <w:color w:val="000000" w:themeColor="text1"/>
          <w:lang w:val="vi-VN"/>
          <w14:textFill>
            <w14:solidFill>
              <w14:schemeClr w14:val="tx1"/>
            </w14:solidFill>
          </w14:textFill>
        </w:rPr>
      </w:pPr>
      <w:bookmarkStart w:id="23" w:name="_Toc151300297"/>
      <w:bookmarkStart w:id="24" w:name="_Toc149778145"/>
      <w:r>
        <w:rPr>
          <w:b/>
          <w:bCs/>
          <w:color w:val="000000" w:themeColor="text1"/>
          <w:lang w:val="vi-VN"/>
          <w14:textFill>
            <w14:solidFill>
              <w14:schemeClr w14:val="tx1"/>
            </w14:solidFill>
          </w14:textFill>
        </w:rPr>
        <w:t>Problem statement and design solutions</w:t>
      </w:r>
      <w:bookmarkEnd w:id="23"/>
      <w:bookmarkEnd w:id="24"/>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The problem statement for the project is to develop an interactive underwater app tailored for snorkelers and scuba divers. The objective is to enrich underwater experiences, track diving activity, and balance usability and attractiveness, ensuring a seamless and engaging user experience.</w:t>
      </w:r>
    </w:p>
    <w:p>
      <w:pPr>
        <w:spacing w:before="120"/>
        <w:jc w:val="both"/>
        <w:rPr>
          <w:color w:val="000000" w:themeColor="text1"/>
          <w:lang w:val="en-US"/>
          <w14:textFill>
            <w14:solidFill>
              <w14:schemeClr w14:val="tx1"/>
            </w14:solidFill>
          </w14:textFill>
        </w:rPr>
      </w:pPr>
      <w:r>
        <w:rPr>
          <w:color w:val="000000" w:themeColor="text1"/>
          <w:lang w:val="vi-VN"/>
          <w14:textFill>
            <w14:solidFill>
              <w14:schemeClr w14:val="tx1"/>
            </w14:solidFill>
          </w14:textFill>
        </w:rPr>
        <w:t>The OceanicTrack product offers an interactive underwater and on-land experience for snorkelers and scuba divers, featuring a mobile app, waterproof attachments, and underwater tracking features</w:t>
      </w:r>
      <w:r>
        <w:rPr>
          <w:color w:val="000000" w:themeColor="text1"/>
          <w:lang w:val="en-US"/>
          <w14:textFill>
            <w14:solidFill>
              <w14:schemeClr w14:val="tx1"/>
            </w14:solidFill>
          </w14:textFill>
        </w:rPr>
        <w:t>:</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Photo and Video Capture Underwater</w:t>
      </w:r>
      <w:r>
        <w:rPr>
          <w:color w:val="000000" w:themeColor="text1"/>
          <w:lang w:val="vi-VN"/>
          <w14:textFill>
            <w14:solidFill>
              <w14:schemeClr w14:val="tx1"/>
            </w14:solidFill>
          </w14:textFill>
        </w:rPr>
        <w:t>:</w:t>
      </w:r>
      <w:r>
        <w:t xml:space="preserve"> </w:t>
      </w:r>
      <w:r>
        <w:rPr>
          <w:color w:val="000000" w:themeColor="text1"/>
          <w:lang w:val="vi-VN"/>
          <w14:textFill>
            <w14:solidFill>
              <w14:schemeClr w14:val="tx1"/>
            </w14:solidFill>
          </w14:textFill>
        </w:rPr>
        <w:t>Enables users to snap pictures while submerging themselves quickly.</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Real-Time Diving Activity Tracking</w:t>
      </w:r>
      <w:r>
        <w:rPr>
          <w:color w:val="000000" w:themeColor="text1"/>
          <w:lang w:val="vi-VN"/>
          <w14:textFill>
            <w14:solidFill>
              <w14:schemeClr w14:val="tx1"/>
            </w14:solidFill>
          </w14:textFill>
        </w:rPr>
        <w:t>: Throughout the dive, the gadget has to monitor all necessary metrics, including ascent time, duration, and air in the tank.</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Dive Review and Dive Log</w:t>
      </w:r>
      <w:r>
        <w:rPr>
          <w:color w:val="000000" w:themeColor="text1"/>
          <w:lang w:val="vi-VN"/>
          <w14:textFill>
            <w14:solidFill>
              <w14:schemeClr w14:val="tx1"/>
            </w14:solidFill>
          </w14:textFill>
        </w:rPr>
        <w:t>:</w:t>
      </w:r>
      <w:r>
        <w:t xml:space="preserve"> </w:t>
      </w:r>
      <w:r>
        <w:rPr>
          <w:color w:val="000000" w:themeColor="text1"/>
          <w:lang w:val="vi-VN"/>
          <w14:textFill>
            <w14:solidFill>
              <w14:schemeClr w14:val="tx1"/>
            </w14:solidFill>
          </w14:textFill>
        </w:rPr>
        <w:t>After a dive, programme users may go through their tracks.  The settings, pictures, and videos they took throughout their dives will be visible to them.</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User-Friendly Mobile App</w:t>
      </w:r>
      <w:r>
        <w:rPr>
          <w:color w:val="000000" w:themeColor="text1"/>
          <w:lang w:val="vi-VN"/>
          <w14:textFill>
            <w14:solidFill>
              <w14:schemeClr w14:val="tx1"/>
            </w14:solidFill>
          </w14:textFill>
        </w:rPr>
        <w:t>:</w:t>
      </w:r>
      <w:r>
        <w:t xml:space="preserve"> </w:t>
      </w:r>
      <w:r>
        <w:rPr>
          <w:color w:val="000000" w:themeColor="text1"/>
          <w:lang w:val="vi-VN"/>
          <w14:textFill>
            <w14:solidFill>
              <w14:schemeClr w14:val="tx1"/>
            </w14:solidFill>
          </w14:textFill>
        </w:rPr>
        <w:t>Whether they engage in onshore or underwater situations, the application's interface has to be simple to use and easy to notice.</w:t>
      </w:r>
    </w:p>
    <w:p>
      <w:pPr>
        <w:spacing w:before="120"/>
        <w:jc w:val="both"/>
        <w:rPr>
          <w:color w:val="000000" w:themeColor="text1"/>
          <w:lang w:val="vi-VN"/>
          <w14:textFill>
            <w14:solidFill>
              <w14:schemeClr w14:val="tx1"/>
            </w14:solidFill>
          </w14:textFill>
        </w:rPr>
      </w:pPr>
    </w:p>
    <w:p>
      <w:pPr>
        <w:spacing w:before="120"/>
        <w:jc w:val="both"/>
        <w:rPr>
          <w:color w:val="000000" w:themeColor="text1"/>
          <w:lang w:val="en-US"/>
          <w14:textFill>
            <w14:solidFill>
              <w14:schemeClr w14:val="tx1"/>
            </w14:solidFill>
          </w14:textFill>
        </w:rPr>
        <w:sectPr>
          <w:footerReference r:id="rId5" w:type="first"/>
          <w:footerReference r:id="rId3" w:type="default"/>
          <w:footerReference r:id="rId4" w:type="even"/>
          <w:pgSz w:w="12240" w:h="15840"/>
          <w:pgMar w:top="567" w:right="567" w:bottom="567" w:left="851" w:header="708" w:footer="708" w:gutter="0"/>
          <w:cols w:space="708" w:num="1"/>
          <w:titlePg/>
          <w:docGrid w:linePitch="360" w:charSpace="0"/>
        </w:sectPr>
      </w:pPr>
    </w:p>
    <w:p>
      <w:pPr>
        <w:pStyle w:val="28"/>
        <w:numPr>
          <w:ilvl w:val="2"/>
          <w:numId w:val="1"/>
        </w:numPr>
        <w:spacing w:before="120"/>
        <w:ind w:left="709"/>
        <w:outlineLvl w:val="2"/>
        <w:rPr>
          <w:b/>
          <w:bCs/>
          <w:color w:val="000000" w:themeColor="text1"/>
          <w:lang w:val="vi-VN"/>
          <w14:textFill>
            <w14:solidFill>
              <w14:schemeClr w14:val="tx1"/>
            </w14:solidFill>
          </w14:textFill>
        </w:rPr>
      </w:pPr>
      <w:bookmarkStart w:id="25" w:name="_Toc151300298"/>
      <w:bookmarkStart w:id="26" w:name="_Toc149778146"/>
      <w:r>
        <w:rPr>
          <w:b/>
          <w:bCs/>
          <w:color w:val="000000" w:themeColor="text1"/>
          <w:lang w:val="vi-VN"/>
          <w14:textFill>
            <w14:solidFill>
              <w14:schemeClr w14:val="tx1"/>
            </w14:solidFill>
          </w14:textFill>
        </w:rPr>
        <w:t>Hierarchical model</w:t>
      </w:r>
      <w:bookmarkEnd w:id="25"/>
      <w:bookmarkEnd w:id="26"/>
    </w:p>
    <w:p>
      <w:pPr>
        <w:spacing w:before="120"/>
        <w:jc w:val="both"/>
        <w:rPr>
          <w:color w:val="000000" w:themeColor="text1"/>
          <w:lang w:val="en-US"/>
          <w14:textFill>
            <w14:solidFill>
              <w14:schemeClr w14:val="tx1"/>
            </w14:solidFill>
          </w14:textFill>
        </w:rPr>
      </w:pPr>
      <w:r>
        <w:rPr>
          <w:color w:val="000000" w:themeColor="text1"/>
          <w:lang w:val="vi-VN"/>
          <w14:textFill>
            <w14:solidFill>
              <w14:schemeClr w14:val="tx1"/>
            </w14:solidFill>
          </w14:textFill>
        </w:rPr>
        <w:t xml:space="preserve">The </w:t>
      </w:r>
      <w:r>
        <w:rPr>
          <w:rFonts w:hint="default"/>
          <w:color w:val="000000" w:themeColor="text1"/>
          <w:lang w:val="en-US"/>
          <w14:textFill>
            <w14:solidFill>
              <w14:schemeClr w14:val="tx1"/>
            </w14:solidFill>
          </w14:textFill>
        </w:rPr>
        <w:t xml:space="preserve">figure 1 </w:t>
      </w:r>
      <w:r>
        <w:rPr>
          <w:color w:val="000000" w:themeColor="text1"/>
          <w:lang w:val="vi-VN"/>
          <w14:textFill>
            <w14:solidFill>
              <w14:schemeClr w14:val="tx1"/>
            </w14:solidFill>
          </w14:textFill>
        </w:rPr>
        <w:t>below shows the coursework's hierarchical model using the OceanicTrack program</w:t>
      </w:r>
      <w:r>
        <w:rPr>
          <w:color w:val="000000" w:themeColor="text1"/>
          <w:lang w:val="en-US"/>
          <w14:textFill>
            <w14:solidFill>
              <w14:schemeClr w14:val="tx1"/>
            </w14:solidFill>
          </w14:textFill>
        </w:rPr>
        <w:t>:</w:t>
      </w: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9338310" cy="2480945"/>
            <wp:effectExtent l="0" t="0" r="0" b="0"/>
            <wp:docPr id="19381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744"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338310" cy="2480945"/>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27" w:name="_Toc149571902"/>
      <w:bookmarkStart w:id="28" w:name="_Toc151300311"/>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The hierarchical model</w:t>
      </w:r>
      <w:bookmarkEnd w:id="27"/>
      <w:bookmarkEnd w:id="28"/>
    </w:p>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 xml:space="preserve">A diving program called OceanicTrack helps users both on land and underwater </w:t>
      </w:r>
      <w:r>
        <w:rPr>
          <w:color w:val="000000" w:themeColor="text1"/>
          <w:lang w:val="vi-VN"/>
          <w14:textFill>
            <w14:solidFill>
              <w14:schemeClr w14:val="tx1"/>
            </w14:solidFill>
          </w14:textFill>
        </w:rPr>
        <w:t>with authenticating</w:t>
      </w:r>
      <w:r>
        <w:rPr>
          <w:color w:val="000000" w:themeColor="text1"/>
          <w:lang w:val="en-US"/>
          <w14:textFill>
            <w14:solidFill>
              <w14:schemeClr w14:val="tx1"/>
            </w14:solidFill>
          </w14:textFill>
        </w:rPr>
        <w:t xml:space="preserve"> by logging in, logging out, registering</w:t>
      </w:r>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and recovering passwords; tracking activity by adding</w:t>
      </w:r>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viewing</w:t>
      </w:r>
      <w:r>
        <w:rPr>
          <w:color w:val="000000" w:themeColor="text1"/>
          <w:lang w:val="vi-VN"/>
          <w14:textFill>
            <w14:solidFill>
              <w14:schemeClr w14:val="tx1"/>
            </w14:solidFill>
          </w14:textFill>
        </w:rPr>
        <w:t>, editing, delet</w:t>
      </w:r>
      <w:r>
        <w:rPr>
          <w:color w:val="000000" w:themeColor="text1"/>
          <w:lang w:val="en-US"/>
          <w14:textFill>
            <w14:solidFill>
              <w14:schemeClr w14:val="tx1"/>
            </w14:solidFill>
          </w14:textFill>
        </w:rPr>
        <w:t>ing</w:t>
      </w:r>
      <w:r>
        <w:rPr>
          <w:color w:val="000000" w:themeColor="text1"/>
          <w:lang w:val="vi-VN"/>
          <w14:textFill>
            <w14:solidFill>
              <w14:schemeClr w14:val="tx1"/>
            </w14:solidFill>
          </w14:textFill>
        </w:rPr>
        <w:t>, and sharing tracks</w:t>
      </w:r>
      <w:r>
        <w:rPr>
          <w:color w:val="000000" w:themeColor="text1"/>
          <w:lang w:val="en-US"/>
          <w14:textFill>
            <w14:solidFill>
              <w14:schemeClr w14:val="tx1"/>
            </w14:solidFill>
          </w14:textFill>
        </w:rPr>
        <w:t>;</w:t>
      </w:r>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 xml:space="preserve">taking </w:t>
      </w:r>
      <w:r>
        <w:rPr>
          <w:color w:val="000000" w:themeColor="text1"/>
          <w:lang w:val="vi-VN"/>
          <w14:textFill>
            <w14:solidFill>
              <w14:schemeClr w14:val="tx1"/>
            </w14:solidFill>
          </w14:textFill>
        </w:rPr>
        <w:t>photo</w:t>
      </w:r>
      <w:r>
        <w:rPr>
          <w:color w:val="000000" w:themeColor="text1"/>
          <w:lang w:val="en-US"/>
          <w14:textFill>
            <w14:solidFill>
              <w14:schemeClr w14:val="tx1"/>
            </w14:solidFill>
          </w14:textFill>
        </w:rPr>
        <w:t>s</w:t>
      </w:r>
      <w:r>
        <w:rPr>
          <w:color w:val="000000" w:themeColor="text1"/>
          <w:lang w:val="vi-VN"/>
          <w14:textFill>
            <w14:solidFill>
              <w14:schemeClr w14:val="tx1"/>
            </w14:solidFill>
          </w14:textFill>
        </w:rPr>
        <w:t xml:space="preserve"> and </w:t>
      </w:r>
      <w:r>
        <w:rPr>
          <w:color w:val="000000" w:themeColor="text1"/>
          <w:lang w:val="en-US"/>
          <w14:textFill>
            <w14:solidFill>
              <w14:schemeClr w14:val="tx1"/>
            </w14:solidFill>
          </w14:textFill>
        </w:rPr>
        <w:t>recording</w:t>
      </w:r>
      <w:r>
        <w:rPr>
          <w:color w:val="000000" w:themeColor="text1"/>
          <w:lang w:val="vi-VN"/>
          <w14:textFill>
            <w14:solidFill>
              <w14:schemeClr w14:val="tx1"/>
            </w14:solidFill>
          </w14:textFill>
        </w:rPr>
        <w:t xml:space="preserve"> video</w:t>
      </w:r>
      <w:r>
        <w:rPr>
          <w:color w:val="000000" w:themeColor="text1"/>
          <w:lang w:val="en-US"/>
          <w14:textFill>
            <w14:solidFill>
              <w14:schemeClr w14:val="tx1"/>
            </w14:solidFill>
          </w14:textFill>
        </w:rPr>
        <w:t>s by taking, recording, viewing, deleting and</w:t>
      </w:r>
      <w:r>
        <w:rPr>
          <w:color w:val="000000" w:themeColor="text1"/>
          <w:lang w:val="vi-VN"/>
          <w14:textFill>
            <w14:solidFill>
              <w14:schemeClr w14:val="tx1"/>
            </w14:solidFill>
          </w14:textFill>
        </w:rPr>
        <w:t xml:space="preserve"> shar</w:t>
      </w:r>
      <w:r>
        <w:rPr>
          <w:color w:val="000000" w:themeColor="text1"/>
          <w:lang w:val="en-US"/>
          <w14:textFill>
            <w14:solidFill>
              <w14:schemeClr w14:val="tx1"/>
            </w14:solidFill>
          </w14:textFill>
        </w:rPr>
        <w:t>ing</w:t>
      </w:r>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media; and setting</w:t>
      </w:r>
      <w:r>
        <w:rPr>
          <w:color w:val="000000" w:themeColor="text1"/>
          <w:lang w:val="vi-VN"/>
          <w14:textFill>
            <w14:solidFill>
              <w14:schemeClr w14:val="tx1"/>
            </w14:solidFill>
          </w14:textFill>
        </w:rPr>
        <w:t xml:space="preserve"> functions</w:t>
      </w:r>
      <w:r>
        <w:rPr>
          <w:color w:val="000000" w:themeColor="text1"/>
          <w:lang w:val="en-US"/>
          <w14:textFill>
            <w14:solidFill>
              <w14:schemeClr w14:val="tx1"/>
            </w14:solidFill>
          </w14:textFill>
        </w:rPr>
        <w:t>.</w:t>
      </w:r>
      <w:r>
        <w:rPr>
          <w:color w:val="000000" w:themeColor="text1"/>
          <w:lang w:val="vi-VN"/>
          <w14:textFill>
            <w14:solidFill>
              <w14:schemeClr w14:val="tx1"/>
            </w14:solidFill>
          </w14:textFill>
        </w:rPr>
        <w:t xml:space="preserve"> </w:t>
      </w:r>
    </w:p>
    <w:p>
      <w:pPr>
        <w:spacing w:before="120"/>
        <w:rPr>
          <w:color w:val="000000" w:themeColor="text1"/>
          <w:lang w:val="vi-VN"/>
          <w14:textFill>
            <w14:solidFill>
              <w14:schemeClr w14:val="tx1"/>
            </w14:solidFill>
          </w14:textFill>
        </w:rPr>
      </w:pPr>
      <w:r>
        <w:rPr>
          <w:color w:val="000000" w:themeColor="text1"/>
          <w:lang w:val="vi-VN"/>
          <w14:textFill>
            <w14:solidFill>
              <w14:schemeClr w14:val="tx1"/>
            </w14:solidFill>
          </w14:textFill>
        </w:rPr>
        <w:br w:type="page"/>
      </w:r>
    </w:p>
    <w:p>
      <w:pPr>
        <w:pStyle w:val="28"/>
        <w:numPr>
          <w:ilvl w:val="2"/>
          <w:numId w:val="1"/>
        </w:numPr>
        <w:spacing w:before="120"/>
        <w:ind w:left="709"/>
        <w:outlineLvl w:val="2"/>
        <w:rPr>
          <w:b/>
          <w:bCs/>
          <w:color w:val="000000" w:themeColor="text1"/>
          <w:lang w:val="vi-VN"/>
          <w14:textFill>
            <w14:solidFill>
              <w14:schemeClr w14:val="tx1"/>
            </w14:solidFill>
          </w14:textFill>
        </w:rPr>
      </w:pPr>
      <w:bookmarkStart w:id="29" w:name="_Toc149778147"/>
      <w:bookmarkStart w:id="30" w:name="_Toc151300299"/>
      <w:r>
        <w:rPr>
          <w:b/>
          <w:bCs/>
          <w:color w:val="000000" w:themeColor="text1"/>
          <w:lang w:val="en-US"/>
          <w14:textFill>
            <w14:solidFill>
              <w14:schemeClr w14:val="tx1"/>
            </w14:solidFill>
          </w14:textFill>
        </w:rPr>
        <w:t>Conceptual model</w:t>
      </w:r>
      <w:bookmarkEnd w:id="29"/>
      <w:bookmarkEnd w:id="30"/>
    </w:p>
    <w:p>
      <w:pPr>
        <w:spacing w:before="120"/>
        <w:jc w:val="both"/>
        <w:rPr>
          <w:color w:val="000000" w:themeColor="text1"/>
          <w:lang w:val="en-US"/>
          <w14:textFill>
            <w14:solidFill>
              <w14:schemeClr w14:val="tx1"/>
            </w14:solidFill>
          </w14:textFill>
        </w:rPr>
      </w:pPr>
      <w:r>
        <w:rPr>
          <w:color w:val="000000" w:themeColor="text1"/>
          <w:lang w:val="vi-VN"/>
          <w14:textFill>
            <w14:solidFill>
              <w14:schemeClr w14:val="tx1"/>
            </w14:solidFill>
          </w14:textFill>
        </w:rPr>
        <w:t xml:space="preserve">The </w:t>
      </w:r>
      <w:r>
        <w:rPr>
          <w:rFonts w:hint="default"/>
          <w:color w:val="000000" w:themeColor="text1"/>
          <w:lang w:val="en-US"/>
          <w14:textFill>
            <w14:solidFill>
              <w14:schemeClr w14:val="tx1"/>
            </w14:solidFill>
          </w14:textFill>
        </w:rPr>
        <w:t xml:space="preserve">figure 2 </w:t>
      </w:r>
      <w:r>
        <w:rPr>
          <w:color w:val="000000" w:themeColor="text1"/>
          <w:lang w:val="vi-VN"/>
          <w14:textFill>
            <w14:solidFill>
              <w14:schemeClr w14:val="tx1"/>
            </w14:solidFill>
          </w14:textFill>
        </w:rPr>
        <w:t>below shows the coursework's hierarchical model using the OceanicTrack program</w:t>
      </w:r>
      <w:r>
        <w:rPr>
          <w:color w:val="000000" w:themeColor="text1"/>
          <w:lang w:val="en-US"/>
          <w14:textFill>
            <w14:solidFill>
              <w14:schemeClr w14:val="tx1"/>
            </w14:solidFill>
          </w14:textFill>
        </w:rPr>
        <w:t>:</w:t>
      </w: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9338310" cy="3764280"/>
            <wp:effectExtent l="0" t="0" r="0" b="0"/>
            <wp:docPr id="512592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2832"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9338310" cy="3764280"/>
                    </a:xfrm>
                    <a:prstGeom prst="rect">
                      <a:avLst/>
                    </a:prstGeom>
                  </pic:spPr>
                </pic:pic>
              </a:graphicData>
            </a:graphic>
          </wp:inline>
        </w:drawing>
      </w:r>
    </w:p>
    <w:p>
      <w:pPr>
        <w:spacing w:before="120"/>
        <w:jc w:val="center"/>
        <w:rPr>
          <w:i/>
          <w:iCs/>
          <w:color w:val="000000" w:themeColor="text1"/>
          <w:sz w:val="22"/>
          <w:szCs w:val="22"/>
          <w14:textFill>
            <w14:solidFill>
              <w14:schemeClr w14:val="tx1"/>
            </w14:solidFill>
          </w14:textFill>
        </w:rPr>
      </w:pPr>
      <w:bookmarkStart w:id="31" w:name="_Toc151300312"/>
      <w:bookmarkStart w:id="32" w:name="_Toc149571903"/>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The conceptual model</w:t>
      </w:r>
      <w:bookmarkEnd w:id="31"/>
      <w:r>
        <w:rPr>
          <w:i/>
          <w:iCs/>
          <w:color w:val="000000" w:themeColor="text1"/>
          <w:sz w:val="22"/>
          <w:szCs w:val="22"/>
          <w14:textFill>
            <w14:solidFill>
              <w14:schemeClr w14:val="tx1"/>
            </w14:solidFill>
          </w14:textFill>
        </w:rPr>
        <w:t xml:space="preserve"> </w:t>
      </w:r>
      <w:bookmarkEnd w:id="32"/>
    </w:p>
    <w:p>
      <w:pPr>
        <w:spacing w:before="120"/>
        <w:rPr>
          <w:color w:val="000000" w:themeColor="text1"/>
          <w:lang w:val="vi-VN"/>
          <w14:textFill>
            <w14:solidFill>
              <w14:schemeClr w14:val="tx1"/>
            </w14:solidFill>
          </w14:textFill>
        </w:rPr>
        <w:sectPr>
          <w:pgSz w:w="15840" w:h="12240" w:orient="landscape"/>
          <w:pgMar w:top="567" w:right="567" w:bottom="851" w:left="567" w:header="708" w:footer="708" w:gutter="0"/>
          <w:cols w:space="708" w:num="1"/>
          <w:docGrid w:linePitch="360" w:charSpace="0"/>
        </w:sectPr>
      </w:pPr>
      <w:r>
        <w:rPr>
          <w:color w:val="000000" w:themeColor="text1"/>
          <w:lang w:val="vi-VN"/>
          <w14:textFill>
            <w14:solidFill>
              <w14:schemeClr w14:val="tx1"/>
            </w14:solidFill>
          </w14:textFill>
        </w:rPr>
        <w:t>OceanicTrack is a user-friendly software that makes underwater activities easier. To use, it requires a WiFi connection for tasks, a Bluetooth connection, a GPS connection for position, and a connection to a waterproof watch to monitor metrics. Standard symbols and distinctive icons are combined with a touchscreen interface to help users navigate the program's functionality</w:t>
      </w:r>
      <w:r>
        <w:rPr>
          <w:color w:val="000000" w:themeColor="text1"/>
          <w:lang w:val="en-US"/>
          <w14:textFill>
            <w14:solidFill>
              <w14:schemeClr w14:val="tx1"/>
            </w14:solidFill>
          </w14:textFill>
        </w:rPr>
        <w:t>.</w:t>
      </w:r>
      <w:r>
        <w:rPr>
          <w:color w:val="000000" w:themeColor="text1"/>
          <w:lang w:val="vi-VN"/>
          <w14:textFill>
            <w14:solidFill>
              <w14:schemeClr w14:val="tx1"/>
            </w14:solidFill>
          </w14:textFill>
        </w:rPr>
        <w:t xml:space="preserve"> Some of the metaphor symbols displayed in the table below are </w:t>
      </w:r>
      <w:r>
        <w:fldChar w:fldCharType="begin"/>
      </w:r>
      <w:r>
        <w:rPr>
          <w:color w:val="000000" w:themeColor="text1"/>
          <w:u w:val="single"/>
          <w14:textFill>
            <w14:solidFill>
              <w14:schemeClr w14:val="tx1"/>
            </w14:solidFill>
          </w14:textFill>
        </w:rPr>
        <w:instrText xml:space="preserve">HYPERLINK \l "_Appendix_A_–"</w:instrText>
      </w:r>
      <w:r>
        <w:fldChar w:fldCharType="separate"/>
      </w:r>
      <w:r>
        <w:rPr>
          <w:rStyle w:val="11"/>
          <w:i/>
          <w:iCs/>
          <w:color w:val="000000" w:themeColor="text1"/>
          <w:lang w:val="vi-VN"/>
          <w14:textFill>
            <w14:solidFill>
              <w14:schemeClr w14:val="tx1"/>
            </w14:solidFill>
          </w14:textFill>
        </w:rPr>
        <w:t>Appendix A</w:t>
      </w:r>
      <w:r>
        <w:rPr>
          <w:rStyle w:val="11"/>
          <w:i/>
          <w:iCs/>
          <w:color w:val="000000" w:themeColor="text1"/>
          <w:lang w:val="vi-VN"/>
          <w14:textFill>
            <w14:solidFill>
              <w14:schemeClr w14:val="tx1"/>
            </w14:solidFill>
          </w14:textFill>
        </w:rPr>
        <w:fldChar w:fldCharType="end"/>
      </w:r>
      <w:r>
        <w:rPr>
          <w:color w:val="000000" w:themeColor="text1"/>
          <w:lang w:val="vi-VN"/>
          <w14:textFill>
            <w14:solidFill>
              <w14:schemeClr w14:val="tx1"/>
            </w14:solidFill>
          </w14:textFill>
        </w:rPr>
        <w:t>.</w:t>
      </w:r>
    </w:p>
    <w:p>
      <w:pPr>
        <w:pStyle w:val="28"/>
        <w:numPr>
          <w:ilvl w:val="1"/>
          <w:numId w:val="1"/>
        </w:numPr>
        <w:spacing w:before="120"/>
        <w:ind w:left="426" w:hanging="426"/>
        <w:outlineLvl w:val="1"/>
        <w:rPr>
          <w:b/>
          <w:bCs/>
          <w:color w:val="000000" w:themeColor="text1"/>
          <w:sz w:val="28"/>
          <w:szCs w:val="28"/>
          <w:lang w:val="vi-VN"/>
          <w14:textFill>
            <w14:solidFill>
              <w14:schemeClr w14:val="tx1"/>
            </w14:solidFill>
          </w14:textFill>
        </w:rPr>
      </w:pPr>
      <w:bookmarkStart w:id="33" w:name="_Toc149778148"/>
      <w:bookmarkStart w:id="34" w:name="_Toc151300300"/>
      <w:r>
        <w:rPr>
          <w:b/>
          <w:bCs/>
          <w:color w:val="000000" w:themeColor="text1"/>
          <w:sz w:val="28"/>
          <w:szCs w:val="28"/>
          <w:lang w:val="vi-VN"/>
          <w14:textFill>
            <w14:solidFill>
              <w14:schemeClr w14:val="tx1"/>
            </w14:solidFill>
          </w14:textFill>
        </w:rPr>
        <w:t>Design Principles</w:t>
      </w:r>
      <w:bookmarkEnd w:id="33"/>
      <w:bookmarkEnd w:id="34"/>
    </w:p>
    <w:p>
      <w:pPr>
        <w:spacing w:before="120"/>
        <w:jc w:val="both"/>
        <w:rPr>
          <w:color w:val="000000" w:themeColor="text1"/>
          <w:lang w:val="en-US"/>
          <w14:textFill>
            <w14:solidFill>
              <w14:schemeClr w14:val="tx1"/>
            </w14:solidFill>
          </w14:textFill>
        </w:rPr>
      </w:pPr>
      <w:sdt>
        <w:sdtPr>
          <w:rPr>
            <w:color w:val="000000" w:themeColor="text1"/>
            <w:lang w:val="en-US"/>
            <w14:textFill>
              <w14:solidFill>
                <w14:schemeClr w14:val="tx1"/>
              </w14:solidFill>
            </w14:textFill>
          </w:rPr>
          <w:id w:val="-2000494653"/>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vi-VN"/>
              <w14:textFill>
                <w14:solidFill>
                  <w14:schemeClr w14:val="tx1"/>
                </w14:solidFill>
              </w14:textFill>
            </w:rPr>
            <w:instrText xml:space="preserve"> CITATION Don02 \l 1066 </w:instrText>
          </w:r>
          <w:r>
            <w:rPr>
              <w:color w:val="000000" w:themeColor="text1"/>
              <w:lang w:val="en-US"/>
              <w14:textFill>
                <w14:solidFill>
                  <w14:schemeClr w14:val="tx1"/>
                </w14:solidFill>
              </w14:textFill>
            </w:rPr>
            <w:fldChar w:fldCharType="separate"/>
          </w:r>
          <w:r>
            <w:rPr>
              <w:color w:val="000000" w:themeColor="text1"/>
              <w:lang w:val="vi-VN"/>
              <w14:textFill>
                <w14:solidFill>
                  <w14:schemeClr w14:val="tx1"/>
                </w14:solidFill>
              </w14:textFill>
            </w:rPr>
            <w:t>(Norman, 2002)</w:t>
          </w:r>
          <w:r>
            <w:rPr>
              <w:color w:val="000000" w:themeColor="text1"/>
              <w:lang w:val="en-US"/>
              <w14:textFill>
                <w14:solidFill>
                  <w14:schemeClr w14:val="tx1"/>
                </w14:solidFill>
              </w14:textFill>
            </w:rPr>
            <w:fldChar w:fldCharType="end"/>
          </w:r>
        </w:sdtContent>
      </w:sdt>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states that the design of technology, computers, and interfaces should be simple and intuitive and should be founded on six principles:</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Constraints</w:t>
      </w:r>
      <w:r>
        <w:rPr>
          <w:color w:val="000000" w:themeColor="text1"/>
          <w:lang w:val="en-US"/>
          <w14:textFill>
            <w14:solidFill>
              <w14:schemeClr w14:val="tx1"/>
            </w14:solidFill>
          </w14:textFill>
        </w:rPr>
        <w:t>: It is essential to limit user interactions and prevent overwhelming options.</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Visibility</w:t>
      </w:r>
      <w:r>
        <w:rPr>
          <w:color w:val="000000" w:themeColor="text1"/>
          <w:lang w:val="en-US"/>
          <w14:textFill>
            <w14:solidFill>
              <w14:schemeClr w14:val="tx1"/>
            </w14:solidFill>
          </w14:textFill>
        </w:rPr>
        <w:t>: Improves user understanding; nevertheless, be aware that concealing items makes it more difficult to find and utilise them.</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Mapping</w:t>
      </w:r>
      <w:r>
        <w:rPr>
          <w:color w:val="000000" w:themeColor="text1"/>
          <w:lang w:val="en-US"/>
          <w14:textFill>
            <w14:solidFill>
              <w14:schemeClr w14:val="tx1"/>
            </w14:solidFill>
          </w14:textFill>
        </w:rPr>
        <w:t>: Refers to the process of linking the movements of controls to actual results.</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Feedback</w:t>
      </w:r>
      <w:r>
        <w:rPr>
          <w:color w:val="000000" w:themeColor="text1"/>
          <w:lang w:val="en-US"/>
          <w14:textFill>
            <w14:solidFill>
              <w14:schemeClr w14:val="tx1"/>
            </w14:solidFill>
          </w14:textFill>
        </w:rPr>
        <w:t>: Educates users on the results and application of their activities.</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Affordance</w:t>
      </w:r>
      <w:r>
        <w:rPr>
          <w:color w:val="000000" w:themeColor="text1"/>
          <w:lang w:val="en-US"/>
          <w14:textFill>
            <w14:solidFill>
              <w14:schemeClr w14:val="tx1"/>
            </w14:solidFill>
          </w14:textFill>
        </w:rPr>
        <w:t>: Illustrates the connection between the way something looks on the outside and how people utilise it and perceive it.</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Consistency</w:t>
      </w:r>
      <w:r>
        <w:rPr>
          <w:color w:val="000000" w:themeColor="text1"/>
          <w:lang w:val="en-US"/>
          <w14:textFill>
            <w14:solidFill>
              <w14:schemeClr w14:val="tx1"/>
            </w14:solidFill>
          </w14:textFill>
        </w:rPr>
        <w:t>: Creates interfaces that carry out comparable activities with standardised components and behaviours, using pre-established guidelines like standardised object selection processes.</w:t>
      </w:r>
    </w:p>
    <w:p>
      <w:pPr>
        <w:spacing w:before="120"/>
        <w:rPr>
          <w:color w:val="000000" w:themeColor="text1"/>
          <w:lang w:val="en-US"/>
          <w14:textFill>
            <w14:solidFill>
              <w14:schemeClr w14:val="tx1"/>
            </w14:solidFill>
          </w14:textFill>
        </w:rPr>
      </w:pPr>
      <w:r>
        <w:rPr>
          <w:color w:val="000000" w:themeColor="text1"/>
          <w:lang w:val="en-US"/>
          <w14:textFill>
            <w14:solidFill>
              <w14:schemeClr w14:val="tx1"/>
            </w14:solidFill>
          </w14:textFill>
        </w:rPr>
        <w:t>The OceanicTrack</w:t>
      </w:r>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design will incorporate the subsequent Nornam principles:</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Visibility</w:t>
      </w:r>
      <w:r>
        <w:rPr>
          <w:color w:val="000000" w:themeColor="text1"/>
          <w:lang w:val="en-US"/>
          <w14:textFill>
            <w14:solidFill>
              <w14:schemeClr w14:val="tx1"/>
            </w14:solidFill>
          </w14:textFill>
        </w:rPr>
        <w:t>: Important application buttons or icons will be positioned in clearly recognised areas with suitable colours or icons to draw the user's attention.</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Mapping</w:t>
      </w:r>
      <w:r>
        <w:rPr>
          <w:color w:val="000000" w:themeColor="text1"/>
          <w:lang w:val="en-US"/>
          <w14:textFill>
            <w14:solidFill>
              <w14:schemeClr w14:val="tx1"/>
            </w14:solidFill>
          </w14:textFill>
        </w:rPr>
        <w:t>: The pop-up of the function is displayed right at the user's location, helping them easily see the next steps to perform that function.</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Feedback</w:t>
      </w:r>
      <w:r>
        <w:rPr>
          <w:color w:val="000000" w:themeColor="text1"/>
          <w:lang w:val="en-US"/>
          <w14:textFill>
            <w14:solidFill>
              <w14:schemeClr w14:val="tx1"/>
            </w14:solidFill>
          </w14:textFill>
        </w:rPr>
        <w:t>:</w:t>
      </w:r>
      <w:r>
        <w:rPr>
          <w:color w:val="000000" w:themeColor="text1"/>
          <w14:textFill>
            <w14:solidFill>
              <w14:schemeClr w14:val="tx1"/>
            </w14:solidFill>
          </w14:textFill>
        </w:rPr>
        <w:t xml:space="preserve"> </w:t>
      </w:r>
      <w:r>
        <w:rPr>
          <w:color w:val="000000" w:themeColor="text1"/>
          <w:lang w:val="en-US"/>
          <w14:textFill>
            <w14:solidFill>
              <w14:schemeClr w14:val="tx1"/>
            </w14:solidFill>
          </w14:textFill>
        </w:rPr>
        <w:t>When users do activities, error or success notifications are sent to them so they can know what they've done.</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Affordance</w:t>
      </w:r>
      <w:r>
        <w:rPr>
          <w:color w:val="000000" w:themeColor="text1"/>
          <w:lang w:val="vi-VN"/>
          <w14:textFill>
            <w14:solidFill>
              <w14:schemeClr w14:val="tx1"/>
            </w14:solidFill>
          </w14:textFill>
        </w:rPr>
        <w:t>:</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Icons are crafted to closely emulate real-life objects and events, facilitating users in quickly predicting their functions.</w:t>
      </w: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Consistency</w:t>
      </w:r>
      <w:r>
        <w:rPr>
          <w:color w:val="000000" w:themeColor="text1"/>
          <w:lang w:val="en-US"/>
          <w14:textFill>
            <w14:solidFill>
              <w14:schemeClr w14:val="tx1"/>
            </w14:solidFill>
          </w14:textFill>
        </w:rPr>
        <w:t xml:space="preserve">: To illustrate, the programme will </w:t>
      </w:r>
      <w:r>
        <w:rPr>
          <w:color w:val="000000" w:themeColor="text1"/>
          <w:lang w:val="vi-VN"/>
          <w14:textFill>
            <w14:solidFill>
              <w14:schemeClr w14:val="tx1"/>
            </w14:solidFill>
          </w14:textFill>
        </w:rPr>
        <w:t>use</w:t>
      </w:r>
      <w:r>
        <w:rPr>
          <w:color w:val="000000" w:themeColor="text1"/>
          <w:lang w:val="en-US"/>
          <w14:textFill>
            <w14:solidFill>
              <w14:schemeClr w14:val="tx1"/>
            </w14:solidFill>
          </w14:textFill>
        </w:rPr>
        <w:t xml:space="preserve"> synchronised font size, colour schemes, and icon designs to facilitate speedy user navigation.</w:t>
      </w:r>
    </w:p>
    <w:p>
      <w:pPr>
        <w:spacing w:before="120"/>
        <w:rPr>
          <w:color w:val="000000" w:themeColor="text1"/>
          <w:lang w:val="vi-VN"/>
          <w14:textFill>
            <w14:solidFill>
              <w14:schemeClr w14:val="tx1"/>
            </w14:solidFill>
          </w14:textFill>
        </w:rPr>
      </w:pPr>
    </w:p>
    <w:p>
      <w:pPr>
        <w:pStyle w:val="28"/>
        <w:numPr>
          <w:ilvl w:val="0"/>
          <w:numId w:val="1"/>
        </w:numPr>
        <w:spacing w:before="120"/>
        <w:ind w:left="426" w:hanging="426"/>
        <w:outlineLvl w:val="0"/>
        <w:rPr>
          <w:b/>
          <w:bCs/>
          <w:color w:val="000000" w:themeColor="text1"/>
          <w:sz w:val="32"/>
          <w:szCs w:val="32"/>
          <w:lang w:val="vi-VN"/>
          <w14:textFill>
            <w14:solidFill>
              <w14:schemeClr w14:val="tx1"/>
            </w14:solidFill>
          </w14:textFill>
        </w:rPr>
      </w:pPr>
      <w:bookmarkStart w:id="35" w:name="_Toc151300301"/>
      <w:r>
        <w:rPr>
          <w:b/>
          <w:bCs/>
          <w:color w:val="000000" w:themeColor="text1"/>
          <w:sz w:val="32"/>
          <w:szCs w:val="32"/>
          <w:lang w:val="vi-VN"/>
          <w14:textFill>
            <w14:solidFill>
              <w14:schemeClr w14:val="tx1"/>
            </w14:solidFill>
          </w14:textFill>
        </w:rPr>
        <w:t>Prototype</w:t>
      </w:r>
      <w:bookmarkEnd w:id="35"/>
    </w:p>
    <w:p>
      <w:pPr>
        <w:pStyle w:val="28"/>
        <w:numPr>
          <w:ilvl w:val="1"/>
          <w:numId w:val="1"/>
        </w:numPr>
        <w:spacing w:before="120"/>
        <w:ind w:left="426" w:hanging="426"/>
        <w:outlineLvl w:val="1"/>
        <w:rPr>
          <w:b/>
          <w:bCs/>
          <w:color w:val="000000" w:themeColor="text1"/>
          <w:lang w:val="vi-VN"/>
          <w14:textFill>
            <w14:solidFill>
              <w14:schemeClr w14:val="tx1"/>
            </w14:solidFill>
          </w14:textFill>
        </w:rPr>
      </w:pPr>
      <w:bookmarkStart w:id="36" w:name="_Toc151300302"/>
      <w:r>
        <w:rPr>
          <w:b/>
          <w:bCs/>
          <w:color w:val="000000" w:themeColor="text1"/>
          <w:lang w:val="vi-VN"/>
          <w14:textFill>
            <w14:solidFill>
              <w14:schemeClr w14:val="tx1"/>
            </w14:solidFill>
          </w14:textFill>
        </w:rPr>
        <w:t>Low-fidelity Prototype</w:t>
      </w:r>
      <w:bookmarkEnd w:id="36"/>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The features </w:t>
      </w:r>
      <w:r>
        <w:rPr>
          <w:rFonts w:hint="default"/>
          <w:color w:val="000000" w:themeColor="text1"/>
          <w:lang w:val="en-US"/>
          <w14:textFill>
            <w14:solidFill>
              <w14:schemeClr w14:val="tx1"/>
            </w14:solidFill>
          </w14:textFill>
        </w:rPr>
        <w:t xml:space="preserve">from figure 3 - 8 </w:t>
      </w:r>
      <w:r>
        <w:rPr>
          <w:color w:val="000000" w:themeColor="text1"/>
          <w:lang w:val="vi-VN"/>
          <w14:textFill>
            <w14:solidFill>
              <w14:schemeClr w14:val="tx1"/>
            </w14:solidFill>
          </w14:textFill>
        </w:rPr>
        <w:t>that showcase my OceanicTrack application's low-fidelity concepts:</w:t>
      </w:r>
    </w:p>
    <w:p>
      <w:pPr>
        <w:pStyle w:val="28"/>
        <w:numPr>
          <w:ilvl w:val="0"/>
          <w:numId w:val="3"/>
        </w:numPr>
        <w:spacing w:before="120"/>
        <w:jc w:val="both"/>
        <w:rPr>
          <w:color w:val="000000" w:themeColor="text1"/>
          <w:lang w:val="vi-VN"/>
          <w14:textFill>
            <w14:solidFill>
              <w14:schemeClr w14:val="tx1"/>
            </w14:solidFill>
          </w14:textFill>
        </w:rPr>
        <w:sectPr>
          <w:pgSz w:w="12240" w:h="15840"/>
          <w:pgMar w:top="567" w:right="567" w:bottom="567" w:left="851" w:header="708" w:footer="708" w:gutter="0"/>
          <w:cols w:space="708" w:num="1"/>
          <w:docGrid w:linePitch="360" w:charSpace="0"/>
        </w:sectPr>
      </w:pP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Sign-i</w:t>
      </w:r>
      <w:r>
        <w:rPr>
          <w:b/>
          <w:bCs/>
          <w:color w:val="000000" w:themeColor="text1"/>
          <w:lang w:val="en-US"/>
          <w14:textFill>
            <w14:solidFill>
              <w14:schemeClr w14:val="tx1"/>
            </w14:solidFill>
          </w14:textFill>
        </w:rPr>
        <w:t>n</w:t>
      </w:r>
      <w:r>
        <w:rPr>
          <w:color w:val="000000" w:themeColor="text1"/>
          <w:lang w:val="vi-VN"/>
          <w14:textFill>
            <w14:solidFill>
              <w14:schemeClr w14:val="tx1"/>
            </w14:solidFill>
          </w14:textFill>
        </w:rPr>
        <w:t>:</w:t>
      </w: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461135" cy="2847340"/>
            <wp:effectExtent l="0" t="0" r="0" b="0"/>
            <wp:docPr id="438005885" name="Picture 43800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5885" name="Picture 43800588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461600" cy="28476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37" w:name="_Toc151300313"/>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Low-fidelity sign-in page</w:t>
      </w:r>
      <w:bookmarkEnd w:id="37"/>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en-US"/>
          <w14:textFill>
            <w14:solidFill>
              <w14:schemeClr w14:val="tx1"/>
            </w14:solidFill>
          </w14:textFill>
        </w:rPr>
        <w:t>Register</w:t>
      </w:r>
      <w:r>
        <w:rPr>
          <w:color w:val="000000" w:themeColor="text1"/>
          <w:lang w:val="vi-VN"/>
          <w14:textFill>
            <w14:solidFill>
              <w14:schemeClr w14:val="tx1"/>
            </w14:solidFill>
          </w14:textFill>
        </w:rPr>
        <w:t>:</w:t>
      </w: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457960" cy="2858135"/>
            <wp:effectExtent l="0" t="0" r="2540" b="0"/>
            <wp:docPr id="9500740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040"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58000" cy="28584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38" w:name="_Toc151300314"/>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w:t>
      </w:r>
      <w:r>
        <w:rPr>
          <w:i/>
          <w:iCs/>
          <w:color w:val="000000" w:themeColor="text1"/>
          <w:sz w:val="22"/>
          <w:szCs w:val="22"/>
          <w14:textFill>
            <w14:solidFill>
              <w14:schemeClr w14:val="tx1"/>
            </w14:solidFill>
          </w14:textFill>
        </w:rPr>
        <w:fldChar w:fldCharType="end"/>
      </w:r>
      <w:r>
        <w:rPr>
          <w:i/>
          <w:iCs/>
          <w:color w:val="000000" w:themeColor="text1"/>
          <w:sz w:val="22"/>
          <w:szCs w:val="22"/>
          <w:lang w:val="en-US"/>
          <w14:textFill>
            <w14:solidFill>
              <w14:schemeClr w14:val="tx1"/>
            </w14:solidFill>
          </w14:textFill>
        </w:rPr>
        <w:t>: Low-fidelity register page</w:t>
      </w:r>
      <w:bookmarkEnd w:id="38"/>
    </w:p>
    <w:p>
      <w:pPr>
        <w:pStyle w:val="28"/>
        <w:numPr>
          <w:ilvl w:val="0"/>
          <w:numId w:val="3"/>
        </w:numPr>
        <w:spacing w:before="120"/>
        <w:jc w:val="both"/>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2"/>
          <w:titlePg/>
          <w:docGrid w:linePitch="360" w:charSpace="0"/>
        </w:sectPr>
      </w:pPr>
    </w:p>
    <w:p>
      <w:pPr>
        <w:pStyle w:val="28"/>
        <w:numPr>
          <w:ilvl w:val="0"/>
          <w:numId w:val="3"/>
        </w:numPr>
        <w:spacing w:before="120"/>
        <w:jc w:val="both"/>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en-US"/>
          <w14:textFill>
            <w14:solidFill>
              <w14:schemeClr w14:val="tx1"/>
            </w14:solidFill>
          </w14:textFill>
        </w:rPr>
        <w:t>Homepage</w:t>
      </w:r>
      <w:r>
        <w:rPr>
          <w:color w:val="000000" w:themeColor="text1"/>
          <w:lang w:val="vi-VN"/>
          <w14:textFill>
            <w14:solidFill>
              <w14:schemeClr w14:val="tx1"/>
            </w14:solidFill>
          </w14:textFill>
        </w:rPr>
        <w:t>:</w:t>
      </w: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587500" cy="3095625"/>
            <wp:effectExtent l="0" t="0" r="0" b="3175"/>
            <wp:docPr id="1255991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91335"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587600" cy="3096000"/>
                    </a:xfrm>
                    <a:prstGeom prst="rect">
                      <a:avLst/>
                    </a:prstGeom>
                  </pic:spPr>
                </pic:pic>
              </a:graphicData>
            </a:graphic>
          </wp:inline>
        </w:drawing>
      </w:r>
    </w:p>
    <w:p>
      <w:pPr>
        <w:spacing w:before="120"/>
        <w:jc w:val="center"/>
        <w:rPr>
          <w:i/>
          <w:iCs/>
          <w:color w:val="000000" w:themeColor="text1"/>
          <w14:textFill>
            <w14:solidFill>
              <w14:schemeClr w14:val="tx1"/>
            </w14:solidFill>
          </w14:textFill>
        </w:rPr>
      </w:pPr>
      <w:bookmarkStart w:id="39" w:name="_Toc151300315"/>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5</w:t>
      </w:r>
      <w:r>
        <w:rPr>
          <w:i/>
          <w:iCs/>
          <w:color w:val="000000" w:themeColor="text1"/>
          <w:sz w:val="22"/>
          <w:szCs w:val="22"/>
          <w14:textFill>
            <w14:solidFill>
              <w14:schemeClr w14:val="tx1"/>
            </w14:solidFill>
          </w14:textFill>
        </w:rPr>
        <w:fldChar w:fldCharType="end"/>
      </w:r>
      <w:r>
        <w:rPr>
          <w:i/>
          <w:iCs/>
          <w:color w:val="000000" w:themeColor="text1"/>
          <w:sz w:val="22"/>
          <w:szCs w:val="22"/>
          <w:lang w:val="en-US"/>
          <w14:textFill>
            <w14:solidFill>
              <w14:schemeClr w14:val="tx1"/>
            </w14:solidFill>
          </w14:textFill>
        </w:rPr>
        <w:t>: Low-fidelity homepage</w:t>
      </w:r>
      <w:bookmarkEnd w:id="39"/>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en-US"/>
          <w14:textFill>
            <w14:solidFill>
              <w14:schemeClr w14:val="tx1"/>
            </w14:solidFill>
          </w14:textFill>
        </w:rPr>
        <w:t>Tracking list</w:t>
      </w:r>
      <w:r>
        <w:rPr>
          <w:color w:val="000000" w:themeColor="text1"/>
          <w:lang w:val="vi-VN"/>
          <w14:textFill>
            <w14:solidFill>
              <w14:schemeClr w14:val="tx1"/>
            </w14:solidFill>
          </w14:textFill>
        </w:rPr>
        <w:t>:</w:t>
      </w: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587500" cy="3095625"/>
            <wp:effectExtent l="0" t="0" r="0" b="3175"/>
            <wp:docPr id="262954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5427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587600" cy="3096000"/>
                    </a:xfrm>
                    <a:prstGeom prst="rect">
                      <a:avLst/>
                    </a:prstGeom>
                  </pic:spPr>
                </pic:pic>
              </a:graphicData>
            </a:graphic>
          </wp:inline>
        </w:drawing>
      </w:r>
    </w:p>
    <w:p>
      <w:pPr>
        <w:spacing w:before="120"/>
        <w:jc w:val="center"/>
        <w:rPr>
          <w:i/>
          <w:iCs/>
          <w:color w:val="000000" w:themeColor="text1"/>
          <w:sz w:val="22"/>
          <w:szCs w:val="22"/>
          <w14:textFill>
            <w14:solidFill>
              <w14:schemeClr w14:val="tx1"/>
            </w14:solidFill>
          </w14:textFill>
        </w:rPr>
      </w:pPr>
      <w:bookmarkStart w:id="40" w:name="_Toc151300316"/>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6</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xml:space="preserve">: </w:t>
      </w:r>
      <w:r>
        <w:rPr>
          <w:i/>
          <w:iCs/>
          <w:color w:val="000000" w:themeColor="text1"/>
          <w:sz w:val="22"/>
          <w:szCs w:val="22"/>
          <w:lang w:val="en-US"/>
          <w14:textFill>
            <w14:solidFill>
              <w14:schemeClr w14:val="tx1"/>
            </w14:solidFill>
          </w14:textFill>
        </w:rPr>
        <w:t>Low-fidelity tracking list page</w:t>
      </w:r>
      <w:bookmarkEnd w:id="40"/>
    </w:p>
    <w:p>
      <w:pPr>
        <w:pStyle w:val="28"/>
        <w:numPr>
          <w:ilvl w:val="0"/>
          <w:numId w:val="3"/>
        </w:numPr>
        <w:spacing w:before="120"/>
        <w:jc w:val="both"/>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2"/>
          <w:docGrid w:linePitch="360" w:charSpace="0"/>
        </w:sectPr>
      </w:pP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en-US"/>
          <w14:textFill>
            <w14:solidFill>
              <w14:schemeClr w14:val="tx1"/>
            </w14:solidFill>
          </w14:textFill>
        </w:rPr>
        <w:t>Media:</w:t>
      </w:r>
    </w:p>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1587500" cy="3095625"/>
            <wp:effectExtent l="0" t="0" r="0" b="3175"/>
            <wp:docPr id="502358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58891"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587600" cy="3096000"/>
                    </a:xfrm>
                    <a:prstGeom prst="rect">
                      <a:avLst/>
                    </a:prstGeom>
                  </pic:spPr>
                </pic:pic>
              </a:graphicData>
            </a:graphic>
          </wp:inline>
        </w:drawing>
      </w:r>
    </w:p>
    <w:p>
      <w:pPr>
        <w:spacing w:before="120"/>
        <w:jc w:val="center"/>
        <w:rPr>
          <w:i/>
          <w:iCs/>
          <w:color w:val="000000" w:themeColor="text1"/>
          <w:sz w:val="22"/>
          <w:szCs w:val="22"/>
          <w14:textFill>
            <w14:solidFill>
              <w14:schemeClr w14:val="tx1"/>
            </w14:solidFill>
          </w14:textFill>
        </w:rPr>
      </w:pPr>
      <w:bookmarkStart w:id="41" w:name="_Toc151300317"/>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7</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xml:space="preserve">: </w:t>
      </w:r>
      <w:r>
        <w:rPr>
          <w:i/>
          <w:iCs/>
          <w:color w:val="000000" w:themeColor="text1"/>
          <w:sz w:val="22"/>
          <w:szCs w:val="22"/>
          <w:lang w:val="en-US"/>
          <w14:textFill>
            <w14:solidFill>
              <w14:schemeClr w14:val="tx1"/>
            </w14:solidFill>
          </w14:textFill>
        </w:rPr>
        <w:t>Low-fidelity media page</w:t>
      </w:r>
      <w:bookmarkEnd w:id="41"/>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en-US"/>
          <w14:textFill>
            <w14:solidFill>
              <w14:schemeClr w14:val="tx1"/>
            </w14:solidFill>
          </w14:textFill>
        </w:rPr>
        <w:t>Account page</w:t>
      </w:r>
      <w:r>
        <w:rPr>
          <w:color w:val="000000" w:themeColor="text1"/>
          <w:lang w:val="en-US"/>
          <w14:textFill>
            <w14:solidFill>
              <w14:schemeClr w14:val="tx1"/>
            </w14:solidFill>
          </w14:textFill>
        </w:rPr>
        <w:t>:</w:t>
      </w:r>
    </w:p>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1587500" cy="3095625"/>
            <wp:effectExtent l="0" t="0" r="0" b="3175"/>
            <wp:docPr id="1911470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0111"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587600" cy="30960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42" w:name="_Toc151300318"/>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8</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Account page of low-fidelity prototype</w:t>
      </w:r>
      <w:bookmarkEnd w:id="42"/>
    </w:p>
    <w:p>
      <w:pPr>
        <w:spacing w:before="120"/>
        <w:jc w:val="both"/>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2"/>
          <w:titlePg/>
          <w:docGrid w:linePitch="360" w:charSpace="0"/>
        </w:sectPr>
      </w:pPr>
    </w:p>
    <w:p>
      <w:pPr>
        <w:spacing w:before="120"/>
        <w:rPr>
          <w:b/>
          <w:bCs/>
          <w:color w:val="000000" w:themeColor="text1"/>
          <w:lang w:val="en-US"/>
          <w14:textFill>
            <w14:solidFill>
              <w14:schemeClr w14:val="tx1"/>
            </w14:solidFill>
          </w14:textFill>
        </w:rPr>
      </w:pPr>
    </w:p>
    <w:p>
      <w:pPr>
        <w:rPr>
          <w:b/>
          <w:bCs/>
          <w:color w:val="000000" w:themeColor="text1"/>
          <w:sz w:val="28"/>
          <w:szCs w:val="28"/>
          <w:lang w:val="vi-VN"/>
          <w14:textFill>
            <w14:solidFill>
              <w14:schemeClr w14:val="tx1"/>
            </w14:solidFill>
          </w14:textFill>
        </w:rPr>
      </w:pPr>
      <w:bookmarkStart w:id="43" w:name="_Toc151300303"/>
      <w:r>
        <w:rPr>
          <w:b/>
          <w:bCs/>
          <w:color w:val="000000" w:themeColor="text1"/>
          <w:sz w:val="28"/>
          <w:szCs w:val="28"/>
          <w:lang w:val="vi-VN"/>
          <w14:textFill>
            <w14:solidFill>
              <w14:schemeClr w14:val="tx1"/>
            </w14:solidFill>
          </w14:textFill>
        </w:rPr>
        <w:br w:type="page"/>
      </w:r>
    </w:p>
    <w:p>
      <w:pPr>
        <w:pStyle w:val="28"/>
        <w:numPr>
          <w:ilvl w:val="1"/>
          <w:numId w:val="1"/>
        </w:numPr>
        <w:spacing w:before="120"/>
        <w:ind w:left="426" w:hanging="426"/>
        <w:outlineLvl w:val="1"/>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Mid-fidelity Prototype</w:t>
      </w:r>
      <w:bookmarkEnd w:id="43"/>
    </w:p>
    <w:p>
      <w:pPr>
        <w:spacing w:before="120"/>
        <w:jc w:val="both"/>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1"/>
          <w:docGrid w:linePitch="360" w:charSpace="0"/>
        </w:sectPr>
      </w:pPr>
      <w:bookmarkStart w:id="44" w:name="_Toc149778151"/>
    </w:p>
    <w:bookmarkEnd w:id="44"/>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The mid-fidelity prototype establishes detailed device pages and elucidates application functionalities through distinct features, ensuring user-friendly navigation and clarity in usage:</w:t>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Start page</w:t>
      </w:r>
      <w:r>
        <w:rPr>
          <w:color w:val="000000" w:themeColor="text1"/>
          <w:lang w:val="vi-VN"/>
          <w14:textFill>
            <w14:solidFill>
              <w14:schemeClr w14:val="tx1"/>
            </w14:solidFill>
          </w14:textFill>
        </w:rPr>
        <w:t>: When the program opens, the user is prompted to create a new account or log in with an existing one</w:t>
      </w:r>
      <w:r>
        <w:rPr>
          <w:color w:val="000000" w:themeColor="text1"/>
          <w:lang w:val="en-US"/>
          <w14:textFill>
            <w14:solidFill>
              <w14:schemeClr w14:val="tx1"/>
            </w14:solidFill>
          </w14:textFill>
        </w:rPr>
        <w:t xml:space="preserve"> by clicking the button (using the touch mode interaction of </w:t>
      </w:r>
      <w:sdt>
        <w:sdtPr>
          <w:rPr>
            <w:color w:val="000000" w:themeColor="text1"/>
            <w:lang w:val="vi-VN"/>
            <w14:textFill>
              <w14:solidFill>
                <w14:schemeClr w14:val="tx1"/>
              </w14:solidFill>
            </w14:textFill>
          </w:rPr>
          <w:id w:val="1376277322"/>
        </w:sdtPr>
        <w:sdtEndPr>
          <w:rPr>
            <w:color w:val="000000" w:themeColor="text1"/>
            <w:lang w:val="vi-VN"/>
            <w14:textFill>
              <w14:solidFill>
                <w14:schemeClr w14:val="tx1"/>
              </w14:solidFill>
            </w14:textFill>
          </w:rPr>
        </w:sdtEndPr>
        <w:sdtContent>
          <w:r>
            <w:rPr>
              <w:color w:val="000000" w:themeColor="text1"/>
              <w:lang w:val="vi-VN"/>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Ama20 \l 1033 </w:instrText>
          </w:r>
          <w:r>
            <w:rPr>
              <w:color w:val="000000" w:themeColor="text1"/>
              <w:lang w:val="vi-VN"/>
              <w14:textFill>
                <w14:solidFill>
                  <w14:schemeClr w14:val="tx1"/>
                </w14:solidFill>
              </w14:textFill>
            </w:rPr>
            <w:fldChar w:fldCharType="separate"/>
          </w:r>
          <w:r>
            <w:rPr>
              <w:color w:val="000000" w:themeColor="text1"/>
              <w:lang w:val="en-US"/>
              <w14:textFill>
                <w14:solidFill>
                  <w14:schemeClr w14:val="tx1"/>
                </w14:solidFill>
              </w14:textFill>
            </w:rPr>
            <w:t>(Hajraa, 2020)</w:t>
          </w:r>
          <w:r>
            <w:rPr>
              <w:color w:val="000000" w:themeColor="text1"/>
              <w:lang w:val="vi-VN"/>
              <w14:textFill>
                <w14:solidFill>
                  <w14:schemeClr w14:val="tx1"/>
                </w14:solidFill>
              </w14:textFill>
            </w:rPr>
            <w:fldChar w:fldCharType="end"/>
          </w:r>
        </w:sdtContent>
      </w:sdt>
      <w:r>
        <w:rPr>
          <w:color w:val="000000" w:themeColor="text1"/>
          <w:lang w:val="en-US"/>
          <w14:textFill>
            <w14:solidFill>
              <w14:schemeClr w14:val="tx1"/>
            </w14:solidFill>
          </w14:textFill>
        </w:rPr>
        <w:t>)</w:t>
      </w:r>
      <w:r>
        <w:rPr>
          <w:color w:val="000000" w:themeColor="text1"/>
          <w:lang w:val="vi-VN"/>
          <w14:textFill>
            <w14:solidFill>
              <w14:schemeClr w14:val="tx1"/>
            </w14:solidFill>
          </w14:textFill>
        </w:rPr>
        <w:t>.</w:t>
      </w:r>
    </w:p>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1486535" cy="3211195"/>
            <wp:effectExtent l="0" t="0" r="0" b="1905"/>
            <wp:docPr id="1748408529" name="Picture 174840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08529" name="Picture 174840852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6800" cy="32112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45" w:name="_Toc151300319"/>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9</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Start page</w:t>
      </w:r>
      <w:bookmarkEnd w:id="45"/>
    </w:p>
    <w:p>
      <w:pPr>
        <w:spacing w:before="120"/>
        <w:jc w:val="both"/>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pStyle w:val="28"/>
        <w:numPr>
          <w:ilvl w:val="0"/>
          <w:numId w:val="3"/>
        </w:numPr>
        <w:spacing w:before="1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Sign-in page</w:t>
      </w:r>
      <w:r>
        <w:rPr>
          <w:color w:val="000000" w:themeColor="text1"/>
          <w:lang w:val="vi-VN"/>
          <w14:textFill>
            <w14:solidFill>
              <w14:schemeClr w14:val="tx1"/>
            </w14:solidFill>
          </w14:textFill>
        </w:rPr>
        <w:t xml:space="preserve">: The user enters a username and password, receives </w:t>
      </w:r>
      <w:r>
        <w:rPr>
          <w:color w:val="000000" w:themeColor="text1"/>
          <w:lang w:val="en-US"/>
          <w14:textFill>
            <w14:solidFill>
              <w14:schemeClr w14:val="tx1"/>
            </w14:solidFill>
          </w14:textFill>
        </w:rPr>
        <w:t xml:space="preserve">an </w:t>
      </w:r>
      <w:r>
        <w:rPr>
          <w:color w:val="000000" w:themeColor="text1"/>
          <w:lang w:val="vi-VN"/>
          <w14:textFill>
            <w14:solidFill>
              <w14:schemeClr w14:val="tx1"/>
            </w14:solidFill>
          </w14:textFill>
        </w:rPr>
        <w:t xml:space="preserve">error </w:t>
      </w:r>
      <w:r>
        <w:rPr>
          <w:color w:val="000000" w:themeColor="text1"/>
          <w:lang w:val="en-US"/>
          <w14:textFill>
            <w14:solidFill>
              <w14:schemeClr w14:val="tx1"/>
            </w14:solidFill>
          </w14:textFill>
        </w:rPr>
        <w:t>if wrong</w:t>
      </w:r>
      <w:r>
        <w:rPr>
          <w:color w:val="000000" w:themeColor="text1"/>
          <w:lang w:val="vi-VN"/>
          <w14:textFill>
            <w14:solidFill>
              <w14:schemeClr w14:val="tx1"/>
            </w14:solidFill>
          </w14:textFill>
        </w:rPr>
        <w:t xml:space="preserve"> using the Feedback principle of</w:t>
      </w:r>
      <w:r>
        <w:rPr>
          <w:color w:val="000000" w:themeColor="text1"/>
          <w:lang w:val="en-US"/>
          <w14:textFill>
            <w14:solidFill>
              <w14:schemeClr w14:val="tx1"/>
            </w14:solidFill>
          </w14:textFill>
        </w:rPr>
        <w:t xml:space="preserve"> </w:t>
      </w:r>
      <w:sdt>
        <w:sdtPr>
          <w:rPr>
            <w:color w:val="000000" w:themeColor="text1"/>
            <w:lang w:val="en-US"/>
            <w14:textFill>
              <w14:solidFill>
                <w14:schemeClr w14:val="tx1"/>
              </w14:solidFill>
            </w14:textFill>
          </w:rPr>
          <w:id w:val="138236360"/>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CITATION Don02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(Norman, 2002)</w:t>
          </w:r>
          <w:r>
            <w:rPr>
              <w:color w:val="000000" w:themeColor="text1"/>
              <w:lang w:val="en-US"/>
              <w14:textFill>
                <w14:solidFill>
                  <w14:schemeClr w14:val="tx1"/>
                </w14:solidFill>
              </w14:textFill>
            </w:rPr>
            <w:fldChar w:fldCharType="end"/>
          </w:r>
        </w:sdtContent>
      </w:sdt>
      <w:r>
        <w:rPr>
          <w:color w:val="000000" w:themeColor="text1"/>
          <w:lang w:val="vi-VN"/>
          <w14:textFill>
            <w14:solidFill>
              <w14:schemeClr w14:val="tx1"/>
            </w14:solidFill>
          </w14:textFill>
        </w:rPr>
        <w:t>, and can log in with other accounts or visit the registration page. The homepage will appear if successful.</w:t>
      </w:r>
    </w:p>
    <w:p>
      <w:pPr>
        <w:spacing w:before="120"/>
        <w:jc w:val="center"/>
        <w:rPr>
          <w:color w:val="000000" w:themeColor="text1"/>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504315" cy="3243580"/>
            <wp:effectExtent l="0" t="0" r="0" b="0"/>
            <wp:docPr id="49524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149"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04800" cy="32436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46" w:name="_Toc151300320"/>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10</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Sign-in page</w:t>
      </w:r>
      <w:bookmarkEnd w:id="46"/>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325370" cy="654685"/>
            <wp:effectExtent l="0" t="0" r="0" b="5715"/>
            <wp:docPr id="866664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4939"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5600" cy="6552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47" w:name="_Toc151300321"/>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11</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Error</w:t>
      </w:r>
      <w:r>
        <w:rPr>
          <w:i/>
          <w:iCs/>
          <w:color w:val="000000" w:themeColor="text1"/>
          <w:sz w:val="22"/>
          <w:szCs w:val="22"/>
          <w:lang w:val="vi-VN"/>
          <w14:textFill>
            <w14:solidFill>
              <w14:schemeClr w14:val="tx1"/>
            </w14:solidFill>
          </w14:textFill>
        </w:rPr>
        <w:t xml:space="preserve"> message </w:t>
      </w:r>
      <w:r>
        <w:rPr>
          <w:i/>
          <w:iCs/>
          <w:color w:val="000000" w:themeColor="text1"/>
          <w:sz w:val="22"/>
          <w:szCs w:val="22"/>
          <w:lang w:val="en-US"/>
          <w14:textFill>
            <w14:solidFill>
              <w14:schemeClr w14:val="tx1"/>
            </w14:solidFill>
          </w14:textFill>
        </w:rPr>
        <w:t>of the sign-in page</w:t>
      </w:r>
      <w:bookmarkEnd w:id="47"/>
    </w:p>
    <w:p>
      <w:pPr>
        <w:spacing w:before="120"/>
        <w:jc w:val="center"/>
        <w:rPr>
          <w:i/>
          <w:iCs/>
          <w:color w:val="000000" w:themeColor="text1"/>
          <w:sz w:val="22"/>
          <w:szCs w:val="22"/>
          <w:lang w:val="en-US"/>
          <w14:textFill>
            <w14:solidFill>
              <w14:schemeClr w14:val="tx1"/>
            </w14:solidFill>
          </w14:textFill>
        </w:rPr>
        <w:sectPr>
          <w:type w:val="continuous"/>
          <w:pgSz w:w="12240" w:h="15840"/>
          <w:pgMar w:top="567" w:right="567" w:bottom="567" w:left="851" w:header="708" w:footer="708" w:gutter="0"/>
          <w:cols w:space="708" w:num="2"/>
          <w:titlePg/>
          <w:docGrid w:linePitch="360" w:charSpace="0"/>
        </w:sectPr>
      </w:pPr>
      <w:r>
        <w:rPr>
          <w:i/>
          <w:iCs/>
          <w:color w:val="000000" w:themeColor="text1"/>
          <w:sz w:val="22"/>
          <w:szCs w:val="22"/>
          <w:lang w:val="en-US"/>
          <w14:textFill>
            <w14:solidFill>
              <w14:schemeClr w14:val="tx1"/>
            </w14:solidFill>
          </w14:textFill>
        </w:rPr>
        <w:drawing>
          <wp:inline distT="0" distB="0" distL="0" distR="0">
            <wp:extent cx="2247900" cy="2805430"/>
            <wp:effectExtent l="0" t="0" r="0" b="0"/>
            <wp:docPr id="541695912" name="Picture 54169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95912" name="Picture 541695912"/>
                    <pic:cNvPicPr>
                      <a:picLocks noChangeAspect="1"/>
                    </pic:cNvPicPr>
                  </pic:nvPicPr>
                  <pic:blipFill>
                    <a:blip r:embed="rId19" cstate="print">
                      <a:extLst>
                        <a:ext uri="{28A0092B-C50C-407E-A947-70E740481C1C}">
                          <a14:useLocalDpi xmlns:a14="http://schemas.microsoft.com/office/drawing/2010/main" val="0"/>
                        </a:ext>
                      </a:extLst>
                    </a:blip>
                    <a:srcRect t="108506" b="-342619"/>
                    <a:stretch>
                      <a:fillRect/>
                    </a:stretch>
                  </pic:blipFill>
                  <pic:spPr>
                    <a:xfrm flipV="1">
                      <a:off x="0" y="0"/>
                      <a:ext cx="2248447" cy="2805545"/>
                    </a:xfrm>
                    <a:prstGeom prst="rect">
                      <a:avLst/>
                    </a:prstGeom>
                    <a:ln>
                      <a:noFill/>
                    </a:ln>
                  </pic:spPr>
                </pic:pic>
              </a:graphicData>
            </a:graphic>
          </wp:inline>
        </w:drawing>
      </w: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Sign-up page</w:t>
      </w:r>
      <w:r>
        <w:rPr>
          <w:color w:val="000000" w:themeColor="text1"/>
          <w:lang w:val="vi-VN"/>
          <w14:textFill>
            <w14:solidFill>
              <w14:schemeClr w14:val="tx1"/>
            </w14:solidFill>
          </w14:textFill>
        </w:rPr>
        <w:t>:</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The user enters a username</w:t>
      </w:r>
      <w:r>
        <w:rPr>
          <w:color w:val="000000" w:themeColor="text1"/>
          <w:lang w:val="en-US"/>
          <w14:textFill>
            <w14:solidFill>
              <w14:schemeClr w14:val="tx1"/>
            </w14:solidFill>
          </w14:textFill>
        </w:rPr>
        <w:t xml:space="preserve">, </w:t>
      </w:r>
      <w:r>
        <w:rPr>
          <w:color w:val="000000" w:themeColor="text1"/>
          <w:lang w:val="vi-VN"/>
          <w14:textFill>
            <w14:solidFill>
              <w14:schemeClr w14:val="tx1"/>
            </w14:solidFill>
          </w14:textFill>
        </w:rPr>
        <w:t>password</w:t>
      </w:r>
      <w:r>
        <w:rPr>
          <w:color w:val="000000" w:themeColor="text1"/>
          <w:lang w:val="en-US"/>
          <w14:textFill>
            <w14:solidFill>
              <w14:schemeClr w14:val="tx1"/>
            </w14:solidFill>
          </w14:textFill>
        </w:rPr>
        <w:t xml:space="preserve"> and re-password</w:t>
      </w:r>
      <w:r>
        <w:rPr>
          <w:color w:val="000000" w:themeColor="text1"/>
          <w:lang w:val="vi-VN"/>
          <w14:textFill>
            <w14:solidFill>
              <w14:schemeClr w14:val="tx1"/>
            </w14:solidFill>
          </w14:textFill>
        </w:rPr>
        <w:t xml:space="preserve">, receives </w:t>
      </w:r>
      <w:r>
        <w:rPr>
          <w:color w:val="000000" w:themeColor="text1"/>
          <w:lang w:val="en-US"/>
          <w14:textFill>
            <w14:solidFill>
              <w14:schemeClr w14:val="tx1"/>
            </w14:solidFill>
          </w14:textFill>
        </w:rPr>
        <w:t xml:space="preserve">an </w:t>
      </w:r>
      <w:r>
        <w:rPr>
          <w:color w:val="000000" w:themeColor="text1"/>
          <w:lang w:val="vi-VN"/>
          <w14:textFill>
            <w14:solidFill>
              <w14:schemeClr w14:val="tx1"/>
            </w14:solidFill>
          </w14:textFill>
        </w:rPr>
        <w:t xml:space="preserve">error </w:t>
      </w:r>
      <w:r>
        <w:rPr>
          <w:color w:val="000000" w:themeColor="text1"/>
          <w:lang w:val="en-US"/>
          <w14:textFill>
            <w14:solidFill>
              <w14:schemeClr w14:val="tx1"/>
            </w14:solidFill>
          </w14:textFill>
        </w:rPr>
        <w:t>if wrong</w:t>
      </w:r>
      <w:r>
        <w:rPr>
          <w:color w:val="000000" w:themeColor="text1"/>
          <w:lang w:val="vi-VN"/>
          <w14:textFill>
            <w14:solidFill>
              <w14:schemeClr w14:val="tx1"/>
            </w14:solidFill>
          </w14:textFill>
        </w:rPr>
        <w:t>, and leads them to th</w:t>
      </w:r>
      <w:r>
        <w:rPr>
          <w:color w:val="000000" w:themeColor="text1"/>
          <w:lang w:val="en-US"/>
          <w14:textFill>
            <w14:solidFill>
              <w14:schemeClr w14:val="tx1"/>
            </w14:solidFill>
          </w14:textFill>
        </w:rPr>
        <w:t>e sign-in</w:t>
      </w:r>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page to sign in</w:t>
      </w:r>
      <w:r>
        <w:rPr>
          <w:color w:val="000000" w:themeColor="text1"/>
          <w:lang w:val="vi-VN"/>
          <w14:textFill>
            <w14:solidFill>
              <w14:schemeClr w14:val="tx1"/>
            </w14:solidFill>
          </w14:textFill>
        </w:rPr>
        <w:t>.</w:t>
      </w:r>
    </w:p>
    <w:p>
      <w:pPr>
        <w:spacing w:before="120"/>
        <w:rPr>
          <w:color w:val="000000" w:themeColor="text1"/>
          <w14:textFill>
            <w14:solidFill>
              <w14:schemeClr w14:val="tx1"/>
            </w14:solidFill>
          </w14:textFill>
        </w:rPr>
        <w:sectPr>
          <w:type w:val="continuous"/>
          <w:pgSz w:w="12240" w:h="15840"/>
          <w:pgMar w:top="567" w:right="567" w:bottom="567" w:left="851" w:header="708" w:footer="708" w:gutter="0"/>
          <w:cols w:space="708" w:num="1"/>
          <w:docGrid w:linePitch="360" w:charSpace="0"/>
        </w:sectPr>
      </w:pP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641475" cy="3531235"/>
            <wp:effectExtent l="0" t="0" r="0" b="0"/>
            <wp:docPr id="1043998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8925"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1600" cy="35316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48" w:name="_Toc151300322"/>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12</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xml:space="preserve">: </w:t>
      </w:r>
      <w:r>
        <w:rPr>
          <w:i/>
          <w:iCs/>
          <w:color w:val="000000" w:themeColor="text1"/>
          <w:sz w:val="22"/>
          <w:szCs w:val="22"/>
          <w:lang w:val="en-US"/>
          <w14:textFill>
            <w14:solidFill>
              <w14:schemeClr w14:val="tx1"/>
            </w14:solidFill>
          </w14:textFill>
        </w:rPr>
        <w:t>Sign-up page</w:t>
      </w:r>
      <w:bookmarkEnd w:id="48"/>
    </w:p>
    <w:p>
      <w:pPr>
        <w:spacing w:before="120"/>
        <w:jc w:val="center"/>
        <w:rPr>
          <w:i/>
          <w:iCs/>
          <w:color w:val="000000" w:themeColor="text1"/>
          <w:sz w:val="22"/>
          <w:szCs w:val="22"/>
          <w:lang w:val="en-US"/>
          <w14:textFill>
            <w14:solidFill>
              <w14:schemeClr w14:val="tx1"/>
            </w14:solidFill>
          </w14:textFill>
        </w:rPr>
      </w:pPr>
      <w:r>
        <w:rPr>
          <w:i/>
          <w:iCs/>
          <w:color w:val="000000" w:themeColor="text1"/>
          <w:sz w:val="22"/>
          <w:szCs w:val="22"/>
          <w:lang w:val="en-US"/>
          <w14:textFill>
            <w14:solidFill>
              <w14:schemeClr w14:val="tx1"/>
            </w14:solidFill>
          </w14:textFill>
        </w:rPr>
        <w:drawing>
          <wp:inline distT="0" distB="0" distL="0" distR="0">
            <wp:extent cx="2249805" cy="658495"/>
            <wp:effectExtent l="0" t="0" r="0" b="1905"/>
            <wp:docPr id="1871621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531"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0000" cy="6588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49" w:name="_Toc151300323"/>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13</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Error</w:t>
      </w:r>
      <w:r>
        <w:rPr>
          <w:i/>
          <w:iCs/>
          <w:color w:val="000000" w:themeColor="text1"/>
          <w:sz w:val="22"/>
          <w:szCs w:val="22"/>
          <w:lang w:val="vi-VN"/>
          <w14:textFill>
            <w14:solidFill>
              <w14:schemeClr w14:val="tx1"/>
            </w14:solidFill>
          </w14:textFill>
        </w:rPr>
        <w:t xml:space="preserve"> message </w:t>
      </w:r>
      <w:r>
        <w:rPr>
          <w:i/>
          <w:iCs/>
          <w:color w:val="000000" w:themeColor="text1"/>
          <w:sz w:val="22"/>
          <w:szCs w:val="22"/>
          <w:lang w:val="en-US"/>
          <w14:textFill>
            <w14:solidFill>
              <w14:schemeClr w14:val="tx1"/>
            </w14:solidFill>
          </w14:textFill>
        </w:rPr>
        <w:t>of the sign-up page</w:t>
      </w:r>
      <w:bookmarkEnd w:id="49"/>
    </w:p>
    <w:p>
      <w:pPr>
        <w:spacing w:before="120"/>
        <w:jc w:val="center"/>
        <w:rPr>
          <w:i/>
          <w:iCs/>
          <w:color w:val="000000" w:themeColor="text1"/>
          <w:sz w:val="22"/>
          <w:szCs w:val="22"/>
          <w:lang w:val="en-US"/>
          <w14:textFill>
            <w14:solidFill>
              <w14:schemeClr w14:val="tx1"/>
            </w14:solidFill>
          </w14:textFill>
        </w:rPr>
      </w:pPr>
      <w:r>
        <w:rPr>
          <w:i/>
          <w:iCs/>
          <w:color w:val="000000" w:themeColor="text1"/>
          <w:sz w:val="22"/>
          <w:szCs w:val="22"/>
          <w:lang w:val="en-US"/>
          <w14:textFill>
            <w14:solidFill>
              <w14:schemeClr w14:val="tx1"/>
            </w14:solidFill>
          </w14:textFill>
        </w:rPr>
        <w:drawing>
          <wp:inline distT="0" distB="0" distL="0" distR="0">
            <wp:extent cx="2247265" cy="2773680"/>
            <wp:effectExtent l="0" t="0" r="0" b="0"/>
            <wp:docPr id="63337576" name="Picture 6333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576" name="Picture 63337576"/>
                    <pic:cNvPicPr>
                      <a:picLocks noChangeAspect="1"/>
                    </pic:cNvPicPr>
                  </pic:nvPicPr>
                  <pic:blipFill>
                    <a:blip r:embed="rId19" cstate="print">
                      <a:extLst>
                        <a:ext uri="{28A0092B-C50C-407E-A947-70E740481C1C}">
                          <a14:useLocalDpi xmlns:a14="http://schemas.microsoft.com/office/drawing/2010/main" val="0"/>
                        </a:ext>
                      </a:extLst>
                    </a:blip>
                    <a:srcRect t="101273" b="-316780"/>
                    <a:stretch>
                      <a:fillRect/>
                    </a:stretch>
                  </pic:blipFill>
                  <pic:spPr>
                    <a:xfrm>
                      <a:off x="0" y="0"/>
                      <a:ext cx="2248535" cy="2775248"/>
                    </a:xfrm>
                    <a:prstGeom prst="rect">
                      <a:avLst/>
                    </a:prstGeom>
                    <a:ln>
                      <a:noFill/>
                    </a:ln>
                  </pic:spPr>
                </pic:pic>
              </a:graphicData>
            </a:graphic>
          </wp:inline>
        </w:drawing>
      </w:r>
    </w:p>
    <w:p>
      <w:pPr>
        <w:pStyle w:val="28"/>
        <w:numPr>
          <w:ilvl w:val="0"/>
          <w:numId w:val="3"/>
        </w:numPr>
        <w:spacing w:before="120"/>
        <w:jc w:val="both"/>
        <w:rPr>
          <w:b/>
          <w:bCs/>
          <w:color w:val="000000" w:themeColor="text1"/>
          <w:lang w:val="vi-VN"/>
          <w14:textFill>
            <w14:solidFill>
              <w14:schemeClr w14:val="tx1"/>
            </w14:solidFill>
          </w14:textFill>
        </w:rPr>
        <w:sectPr>
          <w:type w:val="continuous"/>
          <w:pgSz w:w="12240" w:h="15840"/>
          <w:pgMar w:top="567" w:right="567" w:bottom="567" w:left="851" w:header="708" w:footer="708" w:gutter="0"/>
          <w:cols w:space="708" w:num="2"/>
          <w:docGrid w:linePitch="360" w:charSpace="0"/>
        </w:sectPr>
      </w:pPr>
    </w:p>
    <w:p>
      <w:pPr>
        <w:pStyle w:val="28"/>
        <w:numPr>
          <w:ilvl w:val="0"/>
          <w:numId w:val="3"/>
        </w:numPr>
        <w:spacing w:before="120"/>
        <w:jc w:val="both"/>
        <w:rPr>
          <w:color w:val="000000" w:themeColor="text1"/>
          <w:lang w:val="en-US"/>
          <w14:textFill>
            <w14:solidFill>
              <w14:schemeClr w14:val="tx1"/>
            </w14:solidFill>
          </w14:textFill>
        </w:rPr>
      </w:pPr>
      <w:r>
        <w:rPr>
          <w:b/>
          <w:bCs/>
          <w:color w:val="000000" w:themeColor="text1"/>
          <w:lang w:val="vi-VN"/>
          <w14:textFill>
            <w14:solidFill>
              <w14:schemeClr w14:val="tx1"/>
            </w14:solidFill>
          </w14:textFill>
        </w:rPr>
        <w:t>Homepage</w:t>
      </w:r>
      <w:r>
        <w:rPr>
          <w:color w:val="000000" w:themeColor="text1"/>
          <w:lang w:val="vi-VN"/>
          <w14:textFill>
            <w14:solidFill>
              <w14:schemeClr w14:val="tx1"/>
            </w14:solidFill>
          </w14:textFill>
        </w:rPr>
        <w:t>:</w:t>
      </w:r>
      <w:r>
        <w:rPr>
          <w:color w:val="000000" w:themeColor="text1"/>
          <w14:textFill>
            <w14:solidFill>
              <w14:schemeClr w14:val="tx1"/>
            </w14:solidFill>
          </w14:textFill>
        </w:rPr>
        <w:t xml:space="preserve"> By entering the track name, clicking the play button, and </w:t>
      </w:r>
      <w:r>
        <w:rPr>
          <w:color w:val="000000" w:themeColor="text1"/>
          <w:lang w:val="en-US"/>
          <w14:textFill>
            <w14:solidFill>
              <w14:schemeClr w14:val="tx1"/>
            </w14:solidFill>
          </w14:textFill>
        </w:rPr>
        <w:t>stopping to save the track</w:t>
      </w:r>
      <w:r>
        <w:rPr>
          <w:color w:val="000000" w:themeColor="text1"/>
          <w14:textFill>
            <w14:solidFill>
              <w14:schemeClr w14:val="tx1"/>
            </w14:solidFill>
          </w14:textFill>
        </w:rPr>
        <w:t>, users can start a new track; however, if the track name is not supplied, an error notice will show. By clicking on the symbols beneath the navigation, they may go between pages.</w:t>
      </w:r>
      <w:r>
        <w:t xml:space="preserve"> </w:t>
      </w:r>
      <w:r>
        <w:rPr>
          <w:color w:val="000000" w:themeColor="text1"/>
          <w14:textFill>
            <w14:solidFill>
              <w14:schemeClr w14:val="tx1"/>
            </w14:solidFill>
          </w14:textFill>
        </w:rPr>
        <w:t>Users can operate more rapidly with synchronised font size, colours, and icons</w:t>
      </w:r>
      <w:r>
        <w:rPr>
          <w:color w:val="000000" w:themeColor="text1"/>
          <w:lang w:val="vi-VN"/>
          <w14:textFill>
            <w14:solidFill>
              <w14:schemeClr w14:val="tx1"/>
            </w14:solidFill>
          </w14:textFill>
        </w:rPr>
        <w:t xml:space="preserve"> using the Consistency principles of </w:t>
      </w:r>
      <w:sdt>
        <w:sdtPr>
          <w:rPr>
            <w:color w:val="000000" w:themeColor="text1"/>
            <w:lang w:val="en-US"/>
            <w14:textFill>
              <w14:solidFill>
                <w14:schemeClr w14:val="tx1"/>
              </w14:solidFill>
            </w14:textFill>
          </w:rPr>
          <w:id w:val="-1175255782"/>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CITATION Don02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(Norman, 2002)</w:t>
          </w:r>
          <w:r>
            <w:rPr>
              <w:color w:val="000000" w:themeColor="text1"/>
              <w:lang w:val="en-US"/>
              <w14:textFill>
                <w14:solidFill>
                  <w14:schemeClr w14:val="tx1"/>
                </w14:solidFill>
              </w14:textFill>
            </w:rPr>
            <w:fldChar w:fldCharType="end"/>
          </w:r>
        </w:sdtContent>
      </w:sdt>
      <w:r>
        <w:rPr>
          <w:color w:val="000000" w:themeColor="text1"/>
          <w14:textFill>
            <w14:solidFill>
              <w14:schemeClr w14:val="tx1"/>
            </w14:solidFill>
          </w14:textFill>
        </w:rPr>
        <w:t>.</w:t>
      </w:r>
    </w:p>
    <w:p>
      <w:pPr>
        <w:spacing w:before="120"/>
        <w:ind w:left="360"/>
        <w:jc w:val="center"/>
        <w:rPr>
          <w:color w:val="000000" w:themeColor="text1"/>
          <w:lang w:val="en-US"/>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spacing w:before="120"/>
        <w:jc w:val="center"/>
        <w:rPr>
          <w:color w:val="000000" w:themeColor="text1"/>
          <w:lang w:val="en-US"/>
          <w14:textFill>
            <w14:solidFill>
              <w14:schemeClr w14:val="tx1"/>
            </w14:solidFill>
          </w14:textFill>
        </w:rPr>
      </w:pPr>
      <w:r>
        <w:rPr>
          <w:color w:val="000000" w:themeColor="text1"/>
          <w:lang w:val="en-US"/>
          <w14:textFill>
            <w14:solidFill>
              <w14:schemeClr w14:val="tx1"/>
            </w14:solidFill>
          </w14:textFill>
        </w:rPr>
        <w:drawing>
          <wp:inline distT="0" distB="0" distL="0" distR="0">
            <wp:extent cx="1655445" cy="3567430"/>
            <wp:effectExtent l="0" t="0" r="0" b="1270"/>
            <wp:docPr id="348762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62589" name="Picture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6000" cy="3567600"/>
                    </a:xfrm>
                    <a:prstGeom prst="rect">
                      <a:avLst/>
                    </a:prstGeom>
                  </pic:spPr>
                </pic:pic>
              </a:graphicData>
            </a:graphic>
          </wp:inline>
        </w:drawing>
      </w:r>
    </w:p>
    <w:p>
      <w:pPr>
        <w:spacing w:before="120"/>
        <w:jc w:val="center"/>
        <w:rPr>
          <w:i/>
          <w:iCs/>
          <w:color w:val="000000" w:themeColor="text1"/>
          <w:sz w:val="22"/>
          <w:szCs w:val="22"/>
          <w14:textFill>
            <w14:solidFill>
              <w14:schemeClr w14:val="tx1"/>
            </w14:solidFill>
          </w14:textFill>
        </w:rPr>
      </w:pPr>
      <w:bookmarkStart w:id="50" w:name="_Toc151300324"/>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14</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Homepage</w:t>
      </w:r>
      <w:bookmarkEnd w:id="50"/>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220595" cy="640715"/>
            <wp:effectExtent l="0" t="0" r="1905" b="0"/>
            <wp:docPr id="2130046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6690" name="Pictur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1200" cy="6408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51" w:name="_Toc151300325"/>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15</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xml:space="preserve">: </w:t>
      </w:r>
      <w:r>
        <w:rPr>
          <w:i/>
          <w:iCs/>
          <w:color w:val="000000" w:themeColor="text1"/>
          <w:sz w:val="22"/>
          <w:szCs w:val="22"/>
          <w:lang w:val="en-US"/>
          <w14:textFill>
            <w14:solidFill>
              <w14:schemeClr w14:val="tx1"/>
            </w14:solidFill>
          </w14:textFill>
        </w:rPr>
        <w:t>Error</w:t>
      </w:r>
      <w:r>
        <w:rPr>
          <w:i/>
          <w:iCs/>
          <w:color w:val="000000" w:themeColor="text1"/>
          <w:sz w:val="22"/>
          <w:szCs w:val="22"/>
          <w:lang w:val="vi-VN"/>
          <w14:textFill>
            <w14:solidFill>
              <w14:schemeClr w14:val="tx1"/>
            </w14:solidFill>
          </w14:textFill>
        </w:rPr>
        <w:t xml:space="preserve"> message </w:t>
      </w:r>
      <w:r>
        <w:rPr>
          <w:i/>
          <w:iCs/>
          <w:color w:val="000000" w:themeColor="text1"/>
          <w:sz w:val="22"/>
          <w:szCs w:val="22"/>
          <w:lang w:val="en-US"/>
          <w14:textFill>
            <w14:solidFill>
              <w14:schemeClr w14:val="tx1"/>
            </w14:solidFill>
          </w14:textFill>
        </w:rPr>
        <w:t>of the sign-up page</w:t>
      </w:r>
      <w:bookmarkEnd w:id="51"/>
    </w:p>
    <w:p>
      <w:pPr>
        <w:spacing w:before="120"/>
        <w:jc w:val="center"/>
        <w:rPr>
          <w:i/>
          <w:iCs/>
          <w:color w:val="000000" w:themeColor="text1"/>
          <w:sz w:val="22"/>
          <w:szCs w:val="22"/>
          <w:lang w:val="vi-VN"/>
          <w14:textFill>
            <w14:solidFill>
              <w14:schemeClr w14:val="tx1"/>
            </w14:solidFill>
          </w14:textFill>
        </w:rPr>
      </w:pPr>
      <w:r>
        <w:rPr>
          <w:i/>
          <w:iCs/>
          <w:color w:val="000000" w:themeColor="text1"/>
          <w:sz w:val="22"/>
          <w:szCs w:val="22"/>
          <w:lang w:val="en-US"/>
          <w14:textFill>
            <w14:solidFill>
              <w14:schemeClr w14:val="tx1"/>
            </w14:solidFill>
          </w14:textFill>
        </w:rPr>
        <w:drawing>
          <wp:inline distT="0" distB="0" distL="0" distR="0">
            <wp:extent cx="2247900" cy="2849880"/>
            <wp:effectExtent l="0" t="0" r="0" b="0"/>
            <wp:docPr id="1283028495" name="Picture 12830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8495" name="Picture 1283028495"/>
                    <pic:cNvPicPr>
                      <a:picLocks noChangeAspect="1"/>
                    </pic:cNvPicPr>
                  </pic:nvPicPr>
                  <pic:blipFill>
                    <a:blip r:embed="rId23" cstate="print">
                      <a:extLst>
                        <a:ext uri="{28A0092B-C50C-407E-A947-70E740481C1C}">
                          <a14:useLocalDpi xmlns:a14="http://schemas.microsoft.com/office/drawing/2010/main" val="0"/>
                        </a:ext>
                      </a:extLst>
                    </a:blip>
                    <a:srcRect t="-542713" b="286714"/>
                    <a:stretch>
                      <a:fillRect/>
                    </a:stretch>
                  </pic:blipFill>
                  <pic:spPr>
                    <a:xfrm flipV="1">
                      <a:off x="0" y="0"/>
                      <a:ext cx="2248591" cy="2850756"/>
                    </a:xfrm>
                    <a:prstGeom prst="rect">
                      <a:avLst/>
                    </a:prstGeom>
                    <a:ln>
                      <a:noFill/>
                    </a:ln>
                  </pic:spPr>
                </pic:pic>
              </a:graphicData>
            </a:graphic>
          </wp:inline>
        </w:drawing>
      </w:r>
    </w:p>
    <w:p>
      <w:pPr>
        <w:pStyle w:val="28"/>
        <w:spacing w:before="120"/>
        <w:jc w:val="both"/>
        <w:rPr>
          <w:color w:val="000000" w:themeColor="text1"/>
          <w14:textFill>
            <w14:solidFill>
              <w14:schemeClr w14:val="tx1"/>
            </w14:solidFill>
          </w14:textFill>
        </w:rPr>
        <w:sectPr>
          <w:type w:val="continuous"/>
          <w:pgSz w:w="12240" w:h="15840"/>
          <w:pgMar w:top="567" w:right="567" w:bottom="567" w:left="851" w:header="708" w:footer="708" w:gutter="0"/>
          <w:cols w:space="708" w:num="2"/>
          <w:titlePg/>
          <w:docGrid w:linePitch="360" w:charSpace="0"/>
        </w:sectPr>
      </w:pPr>
    </w:p>
    <w:p>
      <w:pPr>
        <w:spacing w:before="120"/>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8"/>
        <w:spacing w:before="120"/>
        <w:jc w:val="both"/>
        <w:rPr>
          <w:color w:val="000000" w:themeColor="text1"/>
          <w14:textFill>
            <w14:solidFill>
              <w14:schemeClr w14:val="tx1"/>
            </w14:solidFill>
          </w14:textFill>
        </w:rPr>
      </w:pPr>
      <w:r>
        <w:rPr>
          <w:color w:val="000000" w:themeColor="text1"/>
          <w14:textFill>
            <w14:solidFill>
              <w14:schemeClr w14:val="tx1"/>
            </w14:solidFill>
          </w14:textFill>
        </w:rPr>
        <w:t>Users may watch and snap pictures while diving by inputting track names and hitt</w:t>
      </w:r>
      <w:r>
        <w:rPr>
          <w:color w:val="000000" w:themeColor="text1"/>
          <w:lang w:val="vi-VN"/>
          <w14:textFill>
            <w14:solidFill>
              <w14:schemeClr w14:val="tx1"/>
            </w14:solidFill>
          </w14:textFill>
        </w:rPr>
        <w:t>ing play</w:t>
      </w:r>
      <w:r>
        <w:rPr>
          <w:color w:val="000000" w:themeColor="text1"/>
          <w14:textFill>
            <w14:solidFill>
              <w14:schemeClr w14:val="tx1"/>
            </w14:solidFill>
          </w14:textFill>
        </w:rPr>
        <w:t>, enabling real-time parameter execution</w:t>
      </w:r>
      <w:r>
        <w:rPr>
          <w:color w:val="000000" w:themeColor="text1"/>
          <w:lang w:val="en-US"/>
          <w14:textFill>
            <w14:solidFill>
              <w14:schemeClr w14:val="tx1"/>
            </w14:solidFill>
          </w14:textFill>
        </w:rPr>
        <w:t xml:space="preserve"> following the instructing interaction of </w:t>
      </w:r>
      <w:sdt>
        <w:sdtPr>
          <w:rPr>
            <w:color w:val="000000" w:themeColor="text1"/>
            <w:lang w:val="en-US"/>
            <w14:textFill>
              <w14:solidFill>
                <w14:schemeClr w14:val="tx1"/>
              </w14:solidFill>
            </w14:textFill>
          </w:rPr>
          <w:id w:val="249785971"/>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CITATION Bra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(Branco, et al., 2021)</w:t>
          </w:r>
          <w:r>
            <w:rPr>
              <w:color w:val="000000" w:themeColor="text1"/>
              <w:lang w:val="en-US"/>
              <w14:textFill>
                <w14:solidFill>
                  <w14:schemeClr w14:val="tx1"/>
                </w14:solidFill>
              </w14:textFill>
            </w:rPr>
            <w:fldChar w:fldCharType="end"/>
          </w:r>
        </w:sdtContent>
      </w:sdt>
      <w:r>
        <w:rPr>
          <w:color w:val="000000" w:themeColor="text1"/>
          <w14:textFill>
            <w14:solidFill>
              <w14:schemeClr w14:val="tx1"/>
            </w14:solidFill>
          </w14:textFill>
        </w:rPr>
        <w:t>.</w:t>
      </w:r>
    </w:p>
    <w:p>
      <w:pPr>
        <w:spacing w:before="120"/>
        <w:jc w:val="center"/>
        <w:rPr>
          <w:color w:val="000000" w:themeColor="text1"/>
          <w14:textFill>
            <w14:solidFill>
              <w14:schemeClr w14:val="tx1"/>
            </w14:solidFill>
          </w14:textFill>
        </w:rPr>
        <w:sectPr>
          <w:type w:val="continuous"/>
          <w:pgSz w:w="12240" w:h="15840"/>
          <w:pgMar w:top="567" w:right="567" w:bottom="567" w:left="851" w:header="708" w:footer="708" w:gutter="0"/>
          <w:cols w:space="708" w:num="1"/>
          <w:docGrid w:linePitch="360" w:charSpace="0"/>
        </w:sectPr>
      </w:pP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655445" cy="3531235"/>
            <wp:effectExtent l="0" t="0" r="0" b="0"/>
            <wp:docPr id="784137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37175" name="Picture 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6000" cy="3531600"/>
                    </a:xfrm>
                    <a:prstGeom prst="rect">
                      <a:avLst/>
                    </a:prstGeom>
                  </pic:spPr>
                </pic:pic>
              </a:graphicData>
            </a:graphic>
          </wp:inline>
        </w:drawing>
      </w:r>
    </w:p>
    <w:p>
      <w:pPr>
        <w:spacing w:before="120"/>
        <w:jc w:val="center"/>
        <w:rPr>
          <w:i/>
          <w:iCs/>
          <w:color w:val="000000" w:themeColor="text1"/>
          <w:sz w:val="22"/>
          <w:szCs w:val="22"/>
          <w:lang w:val="vi-VN"/>
          <w14:textFill>
            <w14:solidFill>
              <w14:schemeClr w14:val="tx1"/>
            </w14:solidFill>
          </w14:textFill>
        </w:rPr>
      </w:pPr>
      <w:bookmarkStart w:id="52" w:name="_Toc151300326"/>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16</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Tracking</w:t>
      </w:r>
      <w:r>
        <w:rPr>
          <w:i/>
          <w:iCs/>
          <w:color w:val="000000" w:themeColor="text1"/>
          <w:sz w:val="22"/>
          <w:szCs w:val="22"/>
          <w:lang w:val="vi-VN"/>
          <w14:textFill>
            <w14:solidFill>
              <w14:schemeClr w14:val="tx1"/>
            </w14:solidFill>
          </w14:textFill>
        </w:rPr>
        <w:t xml:space="preserve"> interface</w:t>
      </w:r>
      <w:bookmarkEnd w:id="52"/>
    </w:p>
    <w:p>
      <w:pPr>
        <w:spacing w:before="120"/>
        <w:jc w:val="center"/>
        <w:rPr>
          <w:color w:val="000000" w:themeColor="text1"/>
          <w:lang w:val="en-US"/>
          <w14:textFill>
            <w14:solidFill>
              <w14:schemeClr w14:val="tx1"/>
            </w14:solidFill>
          </w14:textFill>
        </w:rPr>
      </w:pPr>
      <w:r>
        <w:rPr>
          <w:color w:val="000000" w:themeColor="text1"/>
          <w:lang w:val="en-US"/>
          <w14:textFill>
            <w14:solidFill>
              <w14:schemeClr w14:val="tx1"/>
            </w14:solidFill>
          </w14:textFill>
        </w:rPr>
        <w:drawing>
          <wp:inline distT="0" distB="0" distL="0" distR="0">
            <wp:extent cx="2195830" cy="1421765"/>
            <wp:effectExtent l="0" t="0" r="1270" b="635"/>
            <wp:docPr id="351270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0523"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6000" cy="14220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53" w:name="_Toc151300327"/>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17</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Taking</w:t>
      </w:r>
      <w:r>
        <w:rPr>
          <w:i/>
          <w:iCs/>
          <w:color w:val="000000" w:themeColor="text1"/>
          <w:sz w:val="22"/>
          <w:szCs w:val="22"/>
          <w:lang w:val="vi-VN"/>
          <w14:textFill>
            <w14:solidFill>
              <w14:schemeClr w14:val="tx1"/>
            </w14:solidFill>
          </w14:textFill>
        </w:rPr>
        <w:t xml:space="preserve"> </w:t>
      </w:r>
      <w:r>
        <w:rPr>
          <w:i/>
          <w:iCs/>
          <w:color w:val="000000" w:themeColor="text1"/>
          <w:sz w:val="22"/>
          <w:szCs w:val="22"/>
          <w:lang w:val="en-US"/>
          <w14:textFill>
            <w14:solidFill>
              <w14:schemeClr w14:val="tx1"/>
            </w14:solidFill>
          </w14:textFill>
        </w:rPr>
        <w:t xml:space="preserve">a </w:t>
      </w:r>
      <w:r>
        <w:rPr>
          <w:i/>
          <w:iCs/>
          <w:color w:val="000000" w:themeColor="text1"/>
          <w:sz w:val="22"/>
          <w:szCs w:val="22"/>
          <w:lang w:val="vi-VN"/>
          <w14:textFill>
            <w14:solidFill>
              <w14:schemeClr w14:val="tx1"/>
            </w14:solidFill>
          </w14:textFill>
        </w:rPr>
        <w:t>photo w</w:t>
      </w:r>
      <w:r>
        <w:rPr>
          <w:i/>
          <w:iCs/>
          <w:color w:val="000000" w:themeColor="text1"/>
          <w:sz w:val="22"/>
          <w:szCs w:val="22"/>
          <w:lang w:val="en-US"/>
          <w14:textFill>
            <w14:solidFill>
              <w14:schemeClr w14:val="tx1"/>
            </w14:solidFill>
          </w14:textFill>
        </w:rPr>
        <w:t>hile diving</w:t>
      </w:r>
      <w:bookmarkEnd w:id="53"/>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278380" cy="1522730"/>
            <wp:effectExtent l="0" t="0" r="0" b="1270"/>
            <wp:docPr id="470268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68863" name="Picture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8800" cy="15228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sectPr>
          <w:type w:val="continuous"/>
          <w:pgSz w:w="12240" w:h="15840"/>
          <w:pgMar w:top="567" w:right="567" w:bottom="567" w:left="851" w:header="708" w:footer="708" w:gutter="0"/>
          <w:cols w:space="708" w:num="2"/>
          <w:titlePg/>
          <w:docGrid w:linePitch="360" w:charSpace="0"/>
        </w:sectPr>
      </w:pPr>
      <w:bookmarkStart w:id="54" w:name="_Toc151300328"/>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18</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Recording</w:t>
      </w:r>
      <w:r>
        <w:rPr>
          <w:i/>
          <w:iCs/>
          <w:color w:val="000000" w:themeColor="text1"/>
          <w:sz w:val="22"/>
          <w:szCs w:val="22"/>
          <w:lang w:val="en-US"/>
          <w14:textFill>
            <w14:solidFill>
              <w14:schemeClr w14:val="tx1"/>
            </w14:solidFill>
          </w14:textFill>
        </w:rPr>
        <w:t xml:space="preserve"> a video while diving</w:t>
      </w:r>
      <w:bookmarkEnd w:id="54"/>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en-US"/>
          <w14:textFill>
            <w14:solidFill>
              <w14:schemeClr w14:val="tx1"/>
            </w14:solidFill>
          </w14:textFill>
        </w:rPr>
        <w:t xml:space="preserve">Tracking List </w:t>
      </w:r>
      <w:r>
        <w:rPr>
          <w:b/>
          <w:bCs/>
          <w:color w:val="000000" w:themeColor="text1"/>
          <w:lang w:val="vi-VN"/>
          <w14:textFill>
            <w14:solidFill>
              <w14:schemeClr w14:val="tx1"/>
            </w14:solidFill>
          </w14:textFill>
        </w:rPr>
        <w:t>page</w:t>
      </w:r>
      <w:r>
        <w:rPr>
          <w:color w:val="000000" w:themeColor="text1"/>
          <w:lang w:val="vi-VN"/>
          <w14:textFill>
            <w14:solidFill>
              <w14:schemeClr w14:val="tx1"/>
            </w14:solidFill>
          </w14:textFill>
        </w:rPr>
        <w:t>:</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 xml:space="preserve">Users can modify (the pencil icon), remove (the trash bin icon) using the </w:t>
      </w:r>
      <w:r>
        <w:rPr>
          <w:color w:val="000000" w:themeColor="text1"/>
          <w:lang w:val="en-US"/>
          <w14:textFill>
            <w14:solidFill>
              <w14:schemeClr w14:val="tx1"/>
            </w14:solidFill>
          </w14:textFill>
        </w:rPr>
        <w:t>A</w:t>
      </w:r>
      <w:r>
        <w:rPr>
          <w:color w:val="000000" w:themeColor="text1"/>
          <w:lang w:val="vi-VN"/>
          <w14:textFill>
            <w14:solidFill>
              <w14:schemeClr w14:val="tx1"/>
            </w14:solidFill>
          </w14:textFill>
        </w:rPr>
        <w:t xml:space="preserve">ffordance principle of </w:t>
      </w:r>
      <w:sdt>
        <w:sdtPr>
          <w:rPr>
            <w:color w:val="000000" w:themeColor="text1"/>
            <w:lang w:val="en-US"/>
            <w14:textFill>
              <w14:solidFill>
                <w14:schemeClr w14:val="tx1"/>
              </w14:solidFill>
            </w14:textFill>
          </w:rPr>
          <w:id w:val="-689367720"/>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vi-VN"/>
              <w14:textFill>
                <w14:solidFill>
                  <w14:schemeClr w14:val="tx1"/>
                </w14:solidFill>
              </w14:textFill>
            </w:rPr>
            <w:instrText xml:space="preserve"> CITATION Don02 \l 1066 </w:instrText>
          </w:r>
          <w:r>
            <w:rPr>
              <w:color w:val="000000" w:themeColor="text1"/>
              <w:lang w:val="en-US"/>
              <w14:textFill>
                <w14:solidFill>
                  <w14:schemeClr w14:val="tx1"/>
                </w14:solidFill>
              </w14:textFill>
            </w:rPr>
            <w:fldChar w:fldCharType="separate"/>
          </w:r>
          <w:r>
            <w:rPr>
              <w:color w:val="000000" w:themeColor="text1"/>
              <w:lang w:val="vi-VN"/>
              <w14:textFill>
                <w14:solidFill>
                  <w14:schemeClr w14:val="tx1"/>
                </w14:solidFill>
              </w14:textFill>
            </w:rPr>
            <w:t>(Norman, 2002)</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 xml:space="preserve"> and following the Metaphors of </w:t>
      </w:r>
      <w:sdt>
        <w:sdtPr>
          <w:rPr>
            <w:color w:val="000000" w:themeColor="text1"/>
            <w:lang w:val="en-US"/>
            <w14:textFill>
              <w14:solidFill>
                <w14:schemeClr w14:val="tx1"/>
              </w14:solidFill>
            </w14:textFill>
          </w:rPr>
          <w:id w:val="-704174913"/>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 CITATION Mad00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(Madsen, 2000)</w:t>
          </w:r>
          <w:r>
            <w:rPr>
              <w:color w:val="000000" w:themeColor="text1"/>
              <w:lang w:val="en-US"/>
              <w14:textFill>
                <w14:solidFill>
                  <w14:schemeClr w14:val="tx1"/>
                </w14:solidFill>
              </w14:textFill>
            </w:rPr>
            <w:fldChar w:fldCharType="end"/>
          </w:r>
        </w:sdtContent>
      </w:sdt>
      <w:r>
        <w:rPr>
          <w:color w:val="000000" w:themeColor="text1"/>
          <w:lang w:val="vi-VN"/>
          <w14:textFill>
            <w14:solidFill>
              <w14:schemeClr w14:val="tx1"/>
            </w14:solidFill>
          </w14:textFill>
        </w:rPr>
        <w:t>, or distribute any tracks they've taken from this page.</w:t>
      </w:r>
      <w:r>
        <w:t xml:space="preserve"> </w:t>
      </w:r>
      <w:r>
        <w:rPr>
          <w:color w:val="000000" w:themeColor="text1"/>
          <w:lang w:val="vi-VN"/>
          <w14:textFill>
            <w14:solidFill>
              <w14:schemeClr w14:val="tx1"/>
            </w14:solidFill>
          </w14:textFill>
        </w:rPr>
        <w:t xml:space="preserve">To make them more accessible for users to recognise, icons use colours that contrast with the system backdrop using the </w:t>
      </w:r>
      <w:r>
        <w:rPr>
          <w:color w:val="000000" w:themeColor="text1"/>
          <w:lang w:val="en-US"/>
          <w14:textFill>
            <w14:solidFill>
              <w14:schemeClr w14:val="tx1"/>
            </w14:solidFill>
          </w14:textFill>
        </w:rPr>
        <w:t xml:space="preserve">Visibility principle of </w:t>
      </w:r>
      <w:sdt>
        <w:sdtPr>
          <w:rPr>
            <w:color w:val="000000" w:themeColor="text1"/>
            <w:lang w:val="en-US"/>
            <w14:textFill>
              <w14:solidFill>
                <w14:schemeClr w14:val="tx1"/>
              </w14:solidFill>
            </w14:textFill>
          </w:rPr>
          <w:id w:val="1056284534"/>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en-US"/>
              <w14:textFill>
                <w14:solidFill>
                  <w14:schemeClr w14:val="tx1"/>
                </w14:solidFill>
              </w14:textFill>
            </w:rPr>
            <w:instrText xml:space="preserve">CITATION Don02 \l 1033 </w:instrText>
          </w:r>
          <w:r>
            <w:rPr>
              <w:color w:val="000000" w:themeColor="text1"/>
              <w:lang w:val="en-US"/>
              <w14:textFill>
                <w14:solidFill>
                  <w14:schemeClr w14:val="tx1"/>
                </w14:solidFill>
              </w14:textFill>
            </w:rPr>
            <w:fldChar w:fldCharType="separate"/>
          </w:r>
          <w:r>
            <w:rPr>
              <w:color w:val="000000" w:themeColor="text1"/>
              <w:lang w:val="en-US"/>
              <w14:textFill>
                <w14:solidFill>
                  <w14:schemeClr w14:val="tx1"/>
                </w14:solidFill>
              </w14:textFill>
            </w:rPr>
            <w:t>(Norman, 2002)</w:t>
          </w:r>
          <w:r>
            <w:rPr>
              <w:color w:val="000000" w:themeColor="text1"/>
              <w:lang w:val="en-US"/>
              <w14:textFill>
                <w14:solidFill>
                  <w14:schemeClr w14:val="tx1"/>
                </w14:solidFill>
              </w14:textFill>
            </w:rPr>
            <w:fldChar w:fldCharType="end"/>
          </w:r>
        </w:sdtContent>
      </w:sdt>
      <w:r>
        <w:rPr>
          <w:color w:val="000000" w:themeColor="text1"/>
          <w:lang w:val="vi-VN"/>
          <w14:textFill>
            <w14:solidFill>
              <w14:schemeClr w14:val="tx1"/>
            </w14:solidFill>
          </w14:textFill>
        </w:rPr>
        <w:t>.</w:t>
      </w:r>
    </w:p>
    <w:p>
      <w:pPr>
        <w:spacing w:before="120"/>
        <w:jc w:val="center"/>
        <w:rPr>
          <w:color w:val="000000" w:themeColor="text1"/>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641475" cy="3535045"/>
            <wp:effectExtent l="0" t="0" r="0" b="0"/>
            <wp:docPr id="691085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85968" name="Picture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1600" cy="3535200"/>
                    </a:xfrm>
                    <a:prstGeom prst="rect">
                      <a:avLst/>
                    </a:prstGeom>
                  </pic:spPr>
                </pic:pic>
              </a:graphicData>
            </a:graphic>
          </wp:inline>
        </w:drawing>
      </w:r>
    </w:p>
    <w:p>
      <w:pPr>
        <w:spacing w:before="120"/>
        <w:jc w:val="center"/>
        <w:rPr>
          <w:i/>
          <w:iCs/>
          <w:color w:val="000000" w:themeColor="text1"/>
          <w:sz w:val="22"/>
          <w:szCs w:val="22"/>
          <w14:textFill>
            <w14:solidFill>
              <w14:schemeClr w14:val="tx1"/>
            </w14:solidFill>
          </w14:textFill>
        </w:rPr>
      </w:pPr>
      <w:bookmarkStart w:id="55" w:name="_Toc151300329"/>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19</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Tracking</w:t>
      </w:r>
      <w:r>
        <w:rPr>
          <w:i/>
          <w:iCs/>
          <w:color w:val="000000" w:themeColor="text1"/>
          <w:sz w:val="22"/>
          <w:szCs w:val="22"/>
          <w:lang w:val="vi-VN"/>
          <w14:textFill>
            <w14:solidFill>
              <w14:schemeClr w14:val="tx1"/>
            </w14:solidFill>
          </w14:textFill>
        </w:rPr>
        <w:t xml:space="preserve"> List</w:t>
      </w:r>
      <w:r>
        <w:rPr>
          <w:i/>
          <w:iCs/>
          <w:color w:val="000000" w:themeColor="text1"/>
          <w:sz w:val="22"/>
          <w:szCs w:val="22"/>
          <w14:textFill>
            <w14:solidFill>
              <w14:schemeClr w14:val="tx1"/>
            </w14:solidFill>
          </w14:textFill>
        </w:rPr>
        <w:t xml:space="preserve"> page</w:t>
      </w:r>
      <w:bookmarkEnd w:id="55"/>
    </w:p>
    <w:p>
      <w:pPr>
        <w:spacing w:before="120"/>
        <w:jc w:val="center"/>
        <w:rPr>
          <w:color w:val="000000" w:themeColor="text1"/>
          <w14:textFill>
            <w14:solidFill>
              <w14:schemeClr w14:val="tx1"/>
            </w14:solidFill>
          </w14:textFill>
        </w:rPr>
      </w:pPr>
      <w:r>
        <w:drawing>
          <wp:inline distT="0" distB="0" distL="0" distR="0">
            <wp:extent cx="1954530" cy="712470"/>
            <wp:effectExtent l="0" t="0" r="1270" b="0"/>
            <wp:docPr id="11790788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78817" name="Picture 1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4800" cy="712800"/>
                    </a:xfrm>
                    <a:prstGeom prst="rect">
                      <a:avLst/>
                    </a:prstGeom>
                  </pic:spPr>
                </pic:pic>
              </a:graphicData>
            </a:graphic>
          </wp:inline>
        </w:drawing>
      </w:r>
    </w:p>
    <w:p>
      <w:pPr>
        <w:spacing w:before="120"/>
        <w:jc w:val="center"/>
        <w:rPr>
          <w:i/>
          <w:iCs/>
          <w:color w:val="000000" w:themeColor="text1"/>
          <w:sz w:val="22"/>
          <w:szCs w:val="22"/>
          <w:lang w:val="vi-VN"/>
          <w14:textFill>
            <w14:solidFill>
              <w14:schemeClr w14:val="tx1"/>
            </w14:solidFill>
          </w14:textFill>
        </w:rPr>
      </w:pPr>
      <w:bookmarkStart w:id="56" w:name="_Toc151300330"/>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20</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xml:space="preserve">: </w:t>
      </w:r>
      <w:r>
        <w:rPr>
          <w:i/>
          <w:iCs/>
          <w:color w:val="000000" w:themeColor="text1"/>
          <w:sz w:val="22"/>
          <w:szCs w:val="22"/>
          <w:lang w:val="en-US"/>
          <w14:textFill>
            <w14:solidFill>
              <w14:schemeClr w14:val="tx1"/>
            </w14:solidFill>
          </w14:textFill>
        </w:rPr>
        <w:t>The track before editing</w:t>
      </w:r>
      <w:r>
        <w:rPr>
          <w:i/>
          <w:iCs/>
          <w:color w:val="000000" w:themeColor="text1"/>
          <w:sz w:val="22"/>
          <w:szCs w:val="22"/>
          <w:lang w:val="vi-VN"/>
          <w14:textFill>
            <w14:solidFill>
              <w14:schemeClr w14:val="tx1"/>
            </w14:solidFill>
          </w14:textFill>
        </w:rPr>
        <w:t xml:space="preserve"> track</w:t>
      </w:r>
      <w:bookmarkEnd w:id="56"/>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958340" cy="737870"/>
            <wp:effectExtent l="0" t="0" r="0" b="0"/>
            <wp:docPr id="275331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31169" name="Picture 1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8400" cy="738000"/>
                    </a:xfrm>
                    <a:prstGeom prst="rect">
                      <a:avLst/>
                    </a:prstGeom>
                  </pic:spPr>
                </pic:pic>
              </a:graphicData>
            </a:graphic>
          </wp:inline>
        </w:drawing>
      </w:r>
    </w:p>
    <w:p>
      <w:pPr>
        <w:spacing w:before="120"/>
        <w:jc w:val="center"/>
        <w:rPr>
          <w:i/>
          <w:iCs/>
          <w:color w:val="000000" w:themeColor="text1"/>
          <w:sz w:val="22"/>
          <w:szCs w:val="22"/>
          <w:lang w:val="vi-VN"/>
          <w14:textFill>
            <w14:solidFill>
              <w14:schemeClr w14:val="tx1"/>
            </w14:solidFill>
          </w14:textFill>
        </w:rPr>
      </w:pPr>
      <w:bookmarkStart w:id="57" w:name="_Toc151300331"/>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21</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xml:space="preserve">: </w:t>
      </w:r>
      <w:r>
        <w:rPr>
          <w:i/>
          <w:iCs/>
          <w:color w:val="000000" w:themeColor="text1"/>
          <w:sz w:val="22"/>
          <w:szCs w:val="22"/>
          <w:lang w:val="en-US"/>
          <w14:textFill>
            <w14:solidFill>
              <w14:schemeClr w14:val="tx1"/>
            </w14:solidFill>
          </w14:textFill>
        </w:rPr>
        <w:t>The track after editing</w:t>
      </w:r>
      <w:r>
        <w:rPr>
          <w:i/>
          <w:iCs/>
          <w:color w:val="000000" w:themeColor="text1"/>
          <w:sz w:val="22"/>
          <w:szCs w:val="22"/>
          <w:lang w:val="vi-VN"/>
          <w14:textFill>
            <w14:solidFill>
              <w14:schemeClr w14:val="tx1"/>
            </w14:solidFill>
          </w14:textFill>
        </w:rPr>
        <w:t xml:space="preserve"> track</w:t>
      </w:r>
      <w:bookmarkEnd w:id="57"/>
    </w:p>
    <w:p>
      <w:pPr>
        <w:spacing w:before="120"/>
        <w:jc w:val="center"/>
        <w:rPr>
          <w:color w:val="000000" w:themeColor="text1"/>
          <w14:textFill>
            <w14:solidFill>
              <w14:schemeClr w14:val="tx1"/>
            </w14:solidFill>
          </w14:textFill>
        </w:rPr>
      </w:pPr>
      <w:r>
        <w:rPr>
          <w:i/>
          <w:iCs/>
          <w:color w:val="000000" w:themeColor="text1"/>
          <w:sz w:val="22"/>
          <w:szCs w:val="22"/>
          <w:lang w:val="en-US"/>
          <w14:textFill>
            <w14:solidFill>
              <w14:schemeClr w14:val="tx1"/>
            </w14:solidFill>
          </w14:textFill>
        </w:rPr>
        <w:drawing>
          <wp:inline distT="0" distB="0" distL="0" distR="0">
            <wp:extent cx="2247265" cy="1386840"/>
            <wp:effectExtent l="0" t="0" r="0" b="0"/>
            <wp:docPr id="1383578539" name="Picture 138357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78539" name="Picture 1383578539"/>
                    <pic:cNvPicPr>
                      <a:picLocks noChangeAspect="1"/>
                    </pic:cNvPicPr>
                  </pic:nvPicPr>
                  <pic:blipFill>
                    <a:blip r:embed="rId30" cstate="print">
                      <a:extLst>
                        <a:ext uri="{28A0092B-C50C-407E-A947-70E740481C1C}">
                          <a14:useLocalDpi xmlns:a14="http://schemas.microsoft.com/office/drawing/2010/main" val="0"/>
                        </a:ext>
                      </a:extLst>
                    </a:blip>
                    <a:srcRect t="-689459" b="642706"/>
                    <a:stretch>
                      <a:fillRect/>
                    </a:stretch>
                  </pic:blipFill>
                  <pic:spPr>
                    <a:xfrm>
                      <a:off x="0" y="0"/>
                      <a:ext cx="2262924" cy="1396225"/>
                    </a:xfrm>
                    <a:prstGeom prst="rect">
                      <a:avLst/>
                    </a:prstGeom>
                    <a:ln>
                      <a:noFill/>
                    </a:ln>
                  </pic:spPr>
                </pic:pic>
              </a:graphicData>
            </a:graphic>
          </wp:inline>
        </w:drawing>
      </w:r>
    </w:p>
    <w:p>
      <w:pPr>
        <w:spacing w:before="120"/>
        <w:jc w:val="center"/>
        <w:rPr>
          <w:i/>
          <w:iCs/>
          <w:color w:val="000000" w:themeColor="text1"/>
          <w:sz w:val="22"/>
          <w:szCs w:val="22"/>
          <w14:textFill>
            <w14:solidFill>
              <w14:schemeClr w14:val="tx1"/>
            </w14:solidFill>
          </w14:textFill>
        </w:rPr>
        <w:sectPr>
          <w:type w:val="continuous"/>
          <w:pgSz w:w="12240" w:h="15840"/>
          <w:pgMar w:top="567" w:right="567" w:bottom="567" w:left="851" w:header="708" w:footer="708" w:gutter="0"/>
          <w:cols w:space="708" w:num="2"/>
          <w:titlePg/>
          <w:docGrid w:linePitch="360" w:charSpace="0"/>
        </w:sectPr>
      </w:pPr>
    </w:p>
    <w:p>
      <w:pPr>
        <w:spacing w:before="120"/>
        <w:rPr>
          <w:color w:val="000000" w:themeColor="text1"/>
          <w:lang w:val="vi-VN"/>
          <w14:textFill>
            <w14:solidFill>
              <w14:schemeClr w14:val="tx1"/>
            </w14:solidFill>
          </w14:textFill>
        </w:rPr>
      </w:pPr>
      <w:r>
        <w:rPr>
          <w:color w:val="000000" w:themeColor="text1"/>
          <w:lang w:val="vi-VN"/>
          <w14:textFill>
            <w14:solidFill>
              <w14:schemeClr w14:val="tx1"/>
            </w14:solidFill>
          </w14:textFill>
        </w:rPr>
        <w:br w:type="page"/>
      </w:r>
    </w:p>
    <w:p>
      <w:pPr>
        <w:spacing w:before="120"/>
        <w:jc w:val="center"/>
        <w:rPr>
          <w:i/>
          <w:iCs/>
          <w:color w:val="000000" w:themeColor="text1"/>
          <w:sz w:val="22"/>
          <w:szCs w:val="22"/>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pStyle w:val="28"/>
        <w:spacing w:before="120"/>
        <w:jc w:val="both"/>
        <w:rPr>
          <w:i/>
          <w:iCs/>
          <w:color w:val="000000" w:themeColor="text1"/>
          <w:lang w:val="en-US"/>
          <w14:textFill>
            <w14:solidFill>
              <w14:schemeClr w14:val="tx1"/>
            </w14:solidFill>
          </w14:textFill>
        </w:rPr>
      </w:pPr>
      <w:r>
        <w:rPr>
          <w:color w:val="000000" w:themeColor="text1"/>
          <w:lang w:val="en-US"/>
          <w14:textFill>
            <w14:solidFill>
              <w14:schemeClr w14:val="tx1"/>
            </w14:solidFill>
          </w14:textFill>
        </w:rPr>
        <w:t>By selecting who to share a track</w:t>
      </w:r>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with after clicking the share button on it, users may share tracks</w:t>
      </w:r>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with their pals.</w:t>
      </w:r>
      <w:r>
        <w:t xml:space="preserve"> </w:t>
      </w:r>
      <w:r>
        <w:rPr>
          <w:color w:val="000000" w:themeColor="text1"/>
          <w:lang w:val="en-US"/>
          <w14:textFill>
            <w14:solidFill>
              <w14:schemeClr w14:val="tx1"/>
            </w14:solidFill>
          </w14:textFill>
        </w:rPr>
        <w:t>That's where the pop-up table to select a sharer will appear, making it simple for people to utilise</w:t>
      </w:r>
      <w:r>
        <w:rPr>
          <w:color w:val="000000" w:themeColor="text1"/>
          <w:lang w:val="vi-VN"/>
          <w14:textFill>
            <w14:solidFill>
              <w14:schemeClr w14:val="tx1"/>
            </w14:solidFill>
          </w14:textFill>
        </w:rPr>
        <w:t xml:space="preserve">, using the Mapping principle of </w:t>
      </w:r>
      <w:sdt>
        <w:sdtPr>
          <w:rPr>
            <w:lang w:val="en-US"/>
          </w:rPr>
          <w:id w:val="-1682887552"/>
        </w:sdtPr>
        <w:sdtEndPr>
          <w:rPr>
            <w:lang w:val="en-US"/>
          </w:rPr>
        </w:sdtEndPr>
        <w:sdtContent>
          <w:r>
            <w:rPr>
              <w:color w:val="000000" w:themeColor="text1"/>
              <w:lang w:val="en-US"/>
              <w14:textFill>
                <w14:solidFill>
                  <w14:schemeClr w14:val="tx1"/>
                </w14:solidFill>
              </w14:textFill>
            </w:rPr>
            <w:fldChar w:fldCharType="begin"/>
          </w:r>
          <w:r>
            <w:rPr>
              <w:color w:val="000000" w:themeColor="text1"/>
              <w:lang w:val="vi-VN"/>
              <w14:textFill>
                <w14:solidFill>
                  <w14:schemeClr w14:val="tx1"/>
                </w14:solidFill>
              </w14:textFill>
            </w:rPr>
            <w:instrText xml:space="preserve"> CITATION Don02 \l 1066 </w:instrText>
          </w:r>
          <w:r>
            <w:rPr>
              <w:color w:val="000000" w:themeColor="text1"/>
              <w:lang w:val="en-US"/>
              <w14:textFill>
                <w14:solidFill>
                  <w14:schemeClr w14:val="tx1"/>
                </w14:solidFill>
              </w14:textFill>
            </w:rPr>
            <w:fldChar w:fldCharType="separate"/>
          </w:r>
          <w:r>
            <w:rPr>
              <w:color w:val="000000" w:themeColor="text1"/>
              <w:lang w:val="vi-VN"/>
              <w14:textFill>
                <w14:solidFill>
                  <w14:schemeClr w14:val="tx1"/>
                </w14:solidFill>
              </w14:textFill>
            </w:rPr>
            <w:t>(Norman, 2002)</w:t>
          </w:r>
          <w:r>
            <w:rPr>
              <w:color w:val="000000" w:themeColor="text1"/>
              <w:lang w:val="en-US"/>
              <w14:textFill>
                <w14:solidFill>
                  <w14:schemeClr w14:val="tx1"/>
                </w14:solidFill>
              </w14:textFill>
            </w:rPr>
            <w:fldChar w:fldCharType="end"/>
          </w:r>
        </w:sdtContent>
      </w:sdt>
      <w:r>
        <w:rPr>
          <w:color w:val="000000" w:themeColor="text1"/>
          <w:lang w:val="en-US"/>
          <w14:textFill>
            <w14:solidFill>
              <w14:schemeClr w14:val="tx1"/>
            </w14:solidFill>
          </w14:textFill>
        </w:rPr>
        <w:t xml:space="preserve"> and</w:t>
      </w:r>
      <w:r>
        <w:rPr>
          <w:color w:val="000000" w:themeColor="text1"/>
          <w:lang w:val="vi-VN"/>
          <w14:textFill>
            <w14:solidFill>
              <w14:schemeClr w14:val="tx1"/>
            </w14:solidFill>
          </w14:textFill>
        </w:rPr>
        <w:t xml:space="preserve"> Recognition</w:t>
      </w:r>
      <w:r>
        <w:rPr>
          <w:color w:val="000000" w:themeColor="text1"/>
          <w:lang w:val="en-US"/>
          <w14:textFill>
            <w14:solidFill>
              <w14:schemeClr w14:val="tx1"/>
            </w14:solidFill>
          </w14:textFill>
        </w:rPr>
        <w:t xml:space="preserve"> of Cognitive Psychology of </w:t>
      </w:r>
      <w:sdt>
        <w:sdtPr>
          <w:rPr>
            <w:color w:val="000000" w:themeColor="text1"/>
            <w:lang w:val="en-US"/>
            <w14:textFill>
              <w14:solidFill>
                <w14:schemeClr w14:val="tx1"/>
              </w14:solidFill>
            </w14:textFill>
          </w:rPr>
          <w:id w:val="1358544652"/>
        </w:sdtPr>
        <w:sdtEndPr>
          <w:rPr>
            <w:color w:val="000000" w:themeColor="text1"/>
            <w:lang w:val="en-US"/>
            <w14:textFill>
              <w14:solidFill>
                <w14:schemeClr w14:val="tx1"/>
              </w14:solidFill>
            </w14:textFill>
          </w:rPr>
        </w:sdtEndPr>
        <w:sdtContent>
          <w:r>
            <w:rPr>
              <w:color w:val="000000" w:themeColor="text1"/>
              <w:lang w:val="en-US"/>
              <w14:textFill>
                <w14:solidFill>
                  <w14:schemeClr w14:val="tx1"/>
                </w14:solidFill>
              </w14:textFill>
            </w:rPr>
            <w:fldChar w:fldCharType="begin"/>
          </w:r>
          <w:r>
            <w:rPr>
              <w:color w:val="000000" w:themeColor="text1"/>
              <w:lang w:val="vi-VN"/>
              <w14:textFill>
                <w14:solidFill>
                  <w14:schemeClr w14:val="tx1"/>
                </w14:solidFill>
              </w14:textFill>
            </w:rPr>
            <w:instrText xml:space="preserve"> CITATION Zho07 \l 1066 </w:instrText>
          </w:r>
          <w:r>
            <w:rPr>
              <w:color w:val="000000" w:themeColor="text1"/>
              <w:lang w:val="en-US"/>
              <w14:textFill>
                <w14:solidFill>
                  <w14:schemeClr w14:val="tx1"/>
                </w14:solidFill>
              </w14:textFill>
            </w:rPr>
            <w:fldChar w:fldCharType="separate"/>
          </w:r>
          <w:r>
            <w:rPr>
              <w:color w:val="000000" w:themeColor="text1"/>
              <w:lang w:val="vi-VN"/>
              <w14:textFill>
                <w14:solidFill>
                  <w14:schemeClr w14:val="tx1"/>
                </w14:solidFill>
              </w14:textFill>
            </w:rPr>
            <w:t>(Lu &amp; Dosher, 2007)</w:t>
          </w:r>
          <w:r>
            <w:rPr>
              <w:color w:val="000000" w:themeColor="text1"/>
              <w:lang w:val="vi-VN"/>
              <w14:textFill>
                <w14:solidFill>
                  <w14:schemeClr w14:val="tx1"/>
                </w14:solidFill>
              </w14:textFill>
            </w:rPr>
            <w:fldChar w:fldCharType="end"/>
          </w:r>
        </w:sdtContent>
      </w:sdt>
      <w:r>
        <w:rPr>
          <w:color w:val="000000" w:themeColor="text1"/>
          <w:lang w:val="en-US"/>
          <w14:textFill>
            <w14:solidFill>
              <w14:schemeClr w14:val="tx1"/>
            </w14:solidFill>
          </w14:textFill>
        </w:rPr>
        <w:t>.</w:t>
      </w:r>
    </w:p>
    <w:p>
      <w:pPr>
        <w:spacing w:before="120"/>
        <w:jc w:val="center"/>
        <w:rPr>
          <w:i/>
          <w:iCs/>
          <w:color w:val="000000" w:themeColor="text1"/>
          <w:sz w:val="22"/>
          <w:szCs w:val="22"/>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spacing w:before="120"/>
        <w:jc w:val="center"/>
        <w:rPr>
          <w:i/>
          <w:iCs/>
          <w:color w:val="000000" w:themeColor="text1"/>
          <w:sz w:val="22"/>
          <w:szCs w:val="22"/>
          <w14:textFill>
            <w14:solidFill>
              <w14:schemeClr w14:val="tx1"/>
            </w14:solidFill>
          </w14:textFill>
        </w:rPr>
      </w:pPr>
      <w:r>
        <w:rPr>
          <w:i/>
          <w:iCs/>
          <w:color w:val="000000" w:themeColor="text1"/>
          <w:sz w:val="22"/>
          <w:szCs w:val="22"/>
          <w14:textFill>
            <w14:solidFill>
              <w14:schemeClr w14:val="tx1"/>
            </w14:solidFill>
          </w14:textFill>
        </w:rPr>
        <w:drawing>
          <wp:inline distT="0" distB="0" distL="0" distR="0">
            <wp:extent cx="1954530" cy="2030095"/>
            <wp:effectExtent l="0" t="0" r="1270" b="1905"/>
            <wp:docPr id="845710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0863" name="Picture 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54800" cy="2030400"/>
                    </a:xfrm>
                    <a:prstGeom prst="rect">
                      <a:avLst/>
                    </a:prstGeom>
                  </pic:spPr>
                </pic:pic>
              </a:graphicData>
            </a:graphic>
          </wp:inline>
        </w:drawing>
      </w:r>
    </w:p>
    <w:p>
      <w:pPr>
        <w:spacing w:before="120"/>
        <w:jc w:val="center"/>
        <w:rPr>
          <w:i/>
          <w:iCs/>
          <w:color w:val="000000" w:themeColor="text1"/>
          <w:sz w:val="22"/>
          <w:szCs w:val="22"/>
          <w:lang w:val="vi-VN"/>
          <w14:textFill>
            <w14:solidFill>
              <w14:schemeClr w14:val="tx1"/>
            </w14:solidFill>
          </w14:textFill>
        </w:rPr>
      </w:pPr>
      <w:bookmarkStart w:id="58" w:name="_Toc151300332"/>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22</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Choose</w:t>
      </w:r>
      <w:r>
        <w:rPr>
          <w:i/>
          <w:iCs/>
          <w:color w:val="000000" w:themeColor="text1"/>
          <w:sz w:val="22"/>
          <w:szCs w:val="22"/>
          <w:lang w:val="vi-VN"/>
          <w14:textFill>
            <w14:solidFill>
              <w14:schemeClr w14:val="tx1"/>
            </w14:solidFill>
          </w14:textFill>
        </w:rPr>
        <w:t xml:space="preserve"> a person to share the track</w:t>
      </w:r>
      <w:bookmarkEnd w:id="58"/>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245995" cy="712470"/>
            <wp:effectExtent l="0" t="0" r="1905" b="0"/>
            <wp:docPr id="506960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6096" name="Picture 1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6400" cy="712800"/>
                    </a:xfrm>
                    <a:prstGeom prst="rect">
                      <a:avLst/>
                    </a:prstGeom>
                  </pic:spPr>
                </pic:pic>
              </a:graphicData>
            </a:graphic>
          </wp:inline>
        </w:drawing>
      </w:r>
    </w:p>
    <w:p>
      <w:pPr>
        <w:spacing w:before="120"/>
        <w:jc w:val="center"/>
        <w:rPr>
          <w:i/>
          <w:iCs/>
          <w:color w:val="000000" w:themeColor="text1"/>
          <w:sz w:val="22"/>
          <w:szCs w:val="22"/>
          <w:lang w:val="vi-VN"/>
          <w14:textFill>
            <w14:solidFill>
              <w14:schemeClr w14:val="tx1"/>
            </w14:solidFill>
          </w14:textFill>
        </w:rPr>
      </w:pPr>
      <w:bookmarkStart w:id="59" w:name="_Toc151300333"/>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23</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Successfully</w:t>
      </w:r>
      <w:r>
        <w:rPr>
          <w:i/>
          <w:iCs/>
          <w:color w:val="000000" w:themeColor="text1"/>
          <w:sz w:val="22"/>
          <w:szCs w:val="22"/>
          <w:lang w:val="vi-VN"/>
          <w14:textFill>
            <w14:solidFill>
              <w14:schemeClr w14:val="tx1"/>
            </w14:solidFill>
          </w14:textFill>
        </w:rPr>
        <w:t xml:space="preserve"> shared track</w:t>
      </w:r>
      <w:bookmarkEnd w:id="59"/>
    </w:p>
    <w:p>
      <w:pPr>
        <w:spacing w:before="120"/>
        <w:jc w:val="center"/>
        <w:rPr>
          <w:i/>
          <w:iCs/>
          <w:color w:val="000000" w:themeColor="text1"/>
          <w:sz w:val="22"/>
          <w:szCs w:val="22"/>
          <w:lang w:val="vi-VN"/>
          <w14:textFill>
            <w14:solidFill>
              <w14:schemeClr w14:val="tx1"/>
            </w14:solidFill>
          </w14:textFill>
        </w:rPr>
      </w:pPr>
      <w:r>
        <w:rPr>
          <w:color w:val="000000" w:themeColor="text1"/>
          <w14:textFill>
            <w14:solidFill>
              <w14:schemeClr w14:val="tx1"/>
            </w14:solidFill>
          </w14:textFill>
        </w:rPr>
        <w:drawing>
          <wp:inline distT="0" distB="0" distL="0" distR="0">
            <wp:extent cx="2242185" cy="1081405"/>
            <wp:effectExtent l="0" t="0" r="0" b="0"/>
            <wp:docPr id="508850704" name="Picture 50885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50704" name="Picture 508850704"/>
                    <pic:cNvPicPr>
                      <a:picLocks noChangeAspect="1"/>
                    </pic:cNvPicPr>
                  </pic:nvPicPr>
                  <pic:blipFill>
                    <a:blip r:embed="rId32" cstate="print">
                      <a:extLst>
                        <a:ext uri="{28A0092B-C50C-407E-A947-70E740481C1C}">
                          <a14:useLocalDpi xmlns:a14="http://schemas.microsoft.com/office/drawing/2010/main" val="0"/>
                        </a:ext>
                      </a:extLst>
                    </a:blip>
                    <a:srcRect t="338748" b="-408850"/>
                    <a:stretch>
                      <a:fillRect/>
                    </a:stretch>
                  </pic:blipFill>
                  <pic:spPr>
                    <a:xfrm>
                      <a:off x="0" y="0"/>
                      <a:ext cx="2273160" cy="1096770"/>
                    </a:xfrm>
                    <a:prstGeom prst="rect">
                      <a:avLst/>
                    </a:prstGeom>
                    <a:ln>
                      <a:noFill/>
                    </a:ln>
                  </pic:spPr>
                </pic:pic>
              </a:graphicData>
            </a:graphic>
          </wp:inline>
        </w:drawing>
      </w:r>
    </w:p>
    <w:p>
      <w:pPr>
        <w:pStyle w:val="28"/>
        <w:spacing w:before="120"/>
        <w:jc w:val="both"/>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2"/>
          <w:titlePg/>
          <w:docGrid w:linePitch="360" w:charSpace="0"/>
        </w:sectPr>
      </w:pPr>
    </w:p>
    <w:p>
      <w:pPr>
        <w:pStyle w:val="28"/>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Or they can delete the track.</w:t>
      </w:r>
    </w:p>
    <w:p>
      <w:pPr>
        <w:spacing w:before="120"/>
        <w:jc w:val="center"/>
        <w:rPr>
          <w:i/>
          <w:iCs/>
          <w:color w:val="000000" w:themeColor="text1"/>
          <w:sz w:val="22"/>
          <w:szCs w:val="22"/>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spacing w:before="120"/>
        <w:jc w:val="center"/>
        <w:rPr>
          <w:i/>
          <w:iCs/>
          <w:color w:val="000000" w:themeColor="text1"/>
          <w:sz w:val="22"/>
          <w:szCs w:val="22"/>
          <w14:textFill>
            <w14:solidFill>
              <w14:schemeClr w14:val="tx1"/>
            </w14:solidFill>
          </w14:textFill>
        </w:rPr>
      </w:pPr>
      <w:r>
        <w:rPr>
          <w:i/>
          <w:iCs/>
          <w:color w:val="000000" w:themeColor="text1"/>
          <w:sz w:val="22"/>
          <w:szCs w:val="22"/>
          <w14:textFill>
            <w14:solidFill>
              <w14:schemeClr w14:val="tx1"/>
            </w14:solidFill>
          </w14:textFill>
        </w:rPr>
        <w:drawing>
          <wp:inline distT="0" distB="0" distL="0" distR="0">
            <wp:extent cx="2249805" cy="2426335"/>
            <wp:effectExtent l="0" t="0" r="0" b="0"/>
            <wp:docPr id="1903267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67515" name="Picture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0000" cy="2426400"/>
                    </a:xfrm>
                    <a:prstGeom prst="rect">
                      <a:avLst/>
                    </a:prstGeom>
                  </pic:spPr>
                </pic:pic>
              </a:graphicData>
            </a:graphic>
          </wp:inline>
        </w:drawing>
      </w:r>
    </w:p>
    <w:p>
      <w:pPr>
        <w:spacing w:before="120"/>
        <w:jc w:val="center"/>
        <w:rPr>
          <w:i/>
          <w:iCs/>
          <w:color w:val="000000" w:themeColor="text1"/>
          <w:sz w:val="22"/>
          <w:szCs w:val="22"/>
          <w:lang w:val="vi-VN"/>
          <w14:textFill>
            <w14:solidFill>
              <w14:schemeClr w14:val="tx1"/>
            </w14:solidFill>
          </w14:textFill>
        </w:rPr>
      </w:pPr>
      <w:bookmarkStart w:id="60" w:name="_Toc151300334"/>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24</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Tracking</w:t>
      </w:r>
      <w:r>
        <w:rPr>
          <w:i/>
          <w:iCs/>
          <w:color w:val="000000" w:themeColor="text1"/>
          <w:sz w:val="22"/>
          <w:szCs w:val="22"/>
          <w:lang w:val="vi-VN"/>
          <w14:textFill>
            <w14:solidFill>
              <w14:schemeClr w14:val="tx1"/>
            </w14:solidFill>
          </w14:textFill>
        </w:rPr>
        <w:t xml:space="preserve"> list before deleting track 2</w:t>
      </w:r>
      <w:bookmarkEnd w:id="60"/>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228215" cy="2437130"/>
            <wp:effectExtent l="0" t="0" r="0" b="1270"/>
            <wp:docPr id="20769524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52432" name="Picture 1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28400" cy="2437200"/>
                    </a:xfrm>
                    <a:prstGeom prst="rect">
                      <a:avLst/>
                    </a:prstGeom>
                  </pic:spPr>
                </pic:pic>
              </a:graphicData>
            </a:graphic>
          </wp:inline>
        </w:drawing>
      </w:r>
    </w:p>
    <w:p>
      <w:pPr>
        <w:spacing w:before="120"/>
        <w:jc w:val="center"/>
        <w:rPr>
          <w:i/>
          <w:iCs/>
          <w:color w:val="000000" w:themeColor="text1"/>
          <w:sz w:val="22"/>
          <w:szCs w:val="22"/>
          <w:lang w:val="vi-VN"/>
          <w14:textFill>
            <w14:solidFill>
              <w14:schemeClr w14:val="tx1"/>
            </w14:solidFill>
          </w14:textFill>
        </w:rPr>
      </w:pPr>
      <w:bookmarkStart w:id="61" w:name="_Toc151300335"/>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25</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Tracking</w:t>
      </w:r>
      <w:r>
        <w:rPr>
          <w:i/>
          <w:iCs/>
          <w:color w:val="000000" w:themeColor="text1"/>
          <w:sz w:val="22"/>
          <w:szCs w:val="22"/>
          <w:lang w:val="vi-VN"/>
          <w14:textFill>
            <w14:solidFill>
              <w14:schemeClr w14:val="tx1"/>
            </w14:solidFill>
          </w14:textFill>
        </w:rPr>
        <w:t xml:space="preserve"> list after deleting track 2</w:t>
      </w:r>
      <w:bookmarkEnd w:id="61"/>
    </w:p>
    <w:p>
      <w:pPr>
        <w:spacing w:before="120"/>
        <w:jc w:val="both"/>
        <w:rPr>
          <w:color w:val="000000" w:themeColor="text1"/>
          <w:lang w:val="en-US"/>
          <w14:textFill>
            <w14:solidFill>
              <w14:schemeClr w14:val="tx1"/>
            </w14:solidFill>
          </w14:textFill>
        </w:rPr>
        <w:sectPr>
          <w:type w:val="continuous"/>
          <w:pgSz w:w="12240" w:h="15840"/>
          <w:pgMar w:top="567" w:right="567" w:bottom="567" w:left="851" w:header="708" w:footer="708" w:gutter="0"/>
          <w:cols w:space="708" w:num="2"/>
          <w:docGrid w:linePitch="360" w:charSpace="0"/>
        </w:sectPr>
      </w:pPr>
    </w:p>
    <w:p>
      <w:pPr>
        <w:rPr>
          <w:b/>
          <w:bCs/>
          <w:color w:val="000000" w:themeColor="text1"/>
          <w:lang w:val="en-US"/>
          <w14:textFill>
            <w14:solidFill>
              <w14:schemeClr w14:val="tx1"/>
            </w14:solidFill>
          </w14:textFill>
        </w:rPr>
      </w:pPr>
      <w:r>
        <w:rPr>
          <w:b/>
          <w:bCs/>
          <w:color w:val="000000" w:themeColor="text1"/>
          <w:lang w:val="en-US"/>
          <w14:textFill>
            <w14:solidFill>
              <w14:schemeClr w14:val="tx1"/>
            </w14:solidFill>
          </w14:textFill>
        </w:rPr>
        <w:br w:type="page"/>
      </w:r>
      <w:r>
        <w:drawing>
          <wp:inline distT="0" distB="0" distL="114300" distR="114300">
            <wp:extent cx="3009900" cy="64922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3009900" cy="6492240"/>
                    </a:xfrm>
                    <a:prstGeom prst="rect">
                      <a:avLst/>
                    </a:prstGeom>
                    <a:noFill/>
                    <a:ln>
                      <a:noFill/>
                    </a:ln>
                  </pic:spPr>
                </pic:pic>
              </a:graphicData>
            </a:graphic>
          </wp:inline>
        </w:drawing>
      </w:r>
      <w:r>
        <w:drawing>
          <wp:inline distT="0" distB="0" distL="114300" distR="114300">
            <wp:extent cx="2987040" cy="651510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2987040" cy="6515100"/>
                    </a:xfrm>
                    <a:prstGeom prst="rect">
                      <a:avLst/>
                    </a:prstGeom>
                    <a:noFill/>
                    <a:ln>
                      <a:noFill/>
                    </a:ln>
                  </pic:spPr>
                </pic:pic>
              </a:graphicData>
            </a:graphic>
          </wp:inline>
        </w:drawing>
      </w:r>
      <w:r>
        <w:rPr>
          <w:b/>
          <w:bCs/>
          <w:color w:val="000000" w:themeColor="text1"/>
          <w:lang w:val="en-US"/>
          <w14:textFill>
            <w14:solidFill>
              <w14:schemeClr w14:val="tx1"/>
            </w14:solidFill>
          </w14:textFill>
        </w:rPr>
        <w:br w:type="page"/>
      </w:r>
    </w:p>
    <w:p>
      <w:pPr>
        <w:spacing w:before="120"/>
        <w:rPr>
          <w:b/>
          <w:bCs/>
          <w:color w:val="000000" w:themeColor="text1"/>
          <w:lang w:val="en-US"/>
          <w14:textFill>
            <w14:solidFill>
              <w14:schemeClr w14:val="tx1"/>
            </w14:solidFill>
          </w14:textFill>
        </w:rPr>
      </w:pPr>
    </w:p>
    <w:p>
      <w:pPr>
        <w:pStyle w:val="28"/>
        <w:numPr>
          <w:ilvl w:val="0"/>
          <w:numId w:val="5"/>
        </w:numPr>
        <w:spacing w:before="1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Media page</w:t>
      </w:r>
      <w:r>
        <w:rPr>
          <w:color w:val="000000" w:themeColor="text1"/>
          <w:lang w:val="vi-VN"/>
          <w14:textFill>
            <w14:solidFill>
              <w14:schemeClr w14:val="tx1"/>
            </w14:solidFill>
          </w14:textFill>
        </w:rPr>
        <w:t>:</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All of the photos and videos that users take while diving are saved on this website, where they may be shared or deleted.</w:t>
      </w:r>
    </w:p>
    <w:p>
      <w:pPr>
        <w:spacing w:before="120"/>
        <w:jc w:val="center"/>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1"/>
          <w:docGrid w:linePitch="360" w:charSpace="0"/>
        </w:sectPr>
      </w:pPr>
    </w:p>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1663065" cy="3567430"/>
            <wp:effectExtent l="0" t="0" r="635" b="1270"/>
            <wp:docPr id="16134927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92706" name="Picture 1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3200" cy="35676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62" w:name="_Toc151300336"/>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26</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Media</w:t>
      </w:r>
      <w:r>
        <w:rPr>
          <w:i/>
          <w:iCs/>
          <w:color w:val="000000" w:themeColor="text1"/>
          <w:sz w:val="22"/>
          <w:szCs w:val="22"/>
          <w:lang w:val="vi-VN"/>
          <w14:textFill>
            <w14:solidFill>
              <w14:schemeClr w14:val="tx1"/>
            </w14:solidFill>
          </w14:textFill>
        </w:rPr>
        <w:t xml:space="preserve"> </w:t>
      </w:r>
      <w:r>
        <w:rPr>
          <w:i/>
          <w:iCs/>
          <w:color w:val="000000" w:themeColor="text1"/>
          <w:sz w:val="22"/>
          <w:szCs w:val="22"/>
          <w:lang w:val="en-US"/>
          <w14:textFill>
            <w14:solidFill>
              <w14:schemeClr w14:val="tx1"/>
            </w14:solidFill>
          </w14:textFill>
        </w:rPr>
        <w:t>page</w:t>
      </w:r>
      <w:bookmarkEnd w:id="62"/>
    </w:p>
    <w:p>
      <w:pPr>
        <w:pStyle w:val="28"/>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41550" cy="172720"/>
            <wp:effectExtent l="0" t="0" r="0" b="0"/>
            <wp:docPr id="593217907" name="Picture 59321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17907" name="Picture 593217907"/>
                    <pic:cNvPicPr>
                      <a:picLocks noChangeAspect="1"/>
                    </pic:cNvPicPr>
                  </pic:nvPicPr>
                  <pic:blipFill>
                    <a:blip r:embed="rId38" cstate="print">
                      <a:extLst>
                        <a:ext uri="{28A0092B-C50C-407E-A947-70E740481C1C}">
                          <a14:useLocalDpi xmlns:a14="http://schemas.microsoft.com/office/drawing/2010/main" val="0"/>
                        </a:ext>
                      </a:extLst>
                    </a:blip>
                    <a:srcRect t="100000" b="-55018"/>
                    <a:stretch>
                      <a:fillRect/>
                    </a:stretch>
                  </pic:blipFill>
                  <pic:spPr>
                    <a:xfrm>
                      <a:off x="0" y="0"/>
                      <a:ext cx="2243535" cy="172871"/>
                    </a:xfrm>
                    <a:prstGeom prst="rect">
                      <a:avLst/>
                    </a:prstGeom>
                    <a:ln>
                      <a:noFill/>
                    </a:ln>
                  </pic:spPr>
                </pic:pic>
              </a:graphicData>
            </a:graphic>
          </wp:inline>
        </w:drawing>
      </w:r>
    </w:p>
    <w:p>
      <w:pPr>
        <w:pStyle w:val="28"/>
        <w:spacing w:before="120"/>
        <w:jc w:val="both"/>
        <w:rPr>
          <w:color w:val="000000" w:themeColor="text1"/>
          <w:sz w:val="22"/>
          <w:szCs w:val="22"/>
          <w:lang w:val="vi-VN"/>
          <w14:textFill>
            <w14:solidFill>
              <w14:schemeClr w14:val="tx1"/>
            </w14:solidFill>
          </w14:textFill>
        </w:rPr>
      </w:pPr>
      <w:r>
        <w:rPr>
          <w:color w:val="000000" w:themeColor="text1"/>
          <w:lang w:val="en-US"/>
          <w14:textFill>
            <w14:solidFill>
              <w14:schemeClr w14:val="tx1"/>
            </w14:solidFill>
          </w14:textFill>
        </w:rPr>
        <w:t>By selecting who to share a photo</w:t>
      </w:r>
      <w:r>
        <w:rPr>
          <w:color w:val="000000" w:themeColor="text1"/>
          <w:lang w:val="vi-VN"/>
          <w14:textFill>
            <w14:solidFill>
              <w14:schemeClr w14:val="tx1"/>
            </w14:solidFill>
          </w14:textFill>
        </w:rPr>
        <w:t xml:space="preserve">/video </w:t>
      </w:r>
      <w:r>
        <w:rPr>
          <w:color w:val="000000" w:themeColor="text1"/>
          <w:lang w:val="en-US"/>
          <w14:textFill>
            <w14:solidFill>
              <w14:schemeClr w14:val="tx1"/>
            </w14:solidFill>
          </w14:textFill>
        </w:rPr>
        <w:t>with after clicking the share button on it, users may share</w:t>
      </w:r>
      <w:r>
        <w:rPr>
          <w:color w:val="000000" w:themeColor="text1"/>
          <w:lang w:val="vi-VN"/>
          <w14:textFill>
            <w14:solidFill>
              <w14:schemeClr w14:val="tx1"/>
            </w14:solidFill>
          </w14:textFill>
        </w:rPr>
        <w:t xml:space="preserve"> a</w:t>
      </w:r>
      <w:r>
        <w:rPr>
          <w:color w:val="000000" w:themeColor="text1"/>
          <w:lang w:val="en-US"/>
          <w14:textFill>
            <w14:solidFill>
              <w14:schemeClr w14:val="tx1"/>
            </w14:solidFill>
          </w14:textFill>
        </w:rPr>
        <w:t xml:space="preserve"> photo</w:t>
      </w:r>
      <w:r>
        <w:rPr>
          <w:color w:val="000000" w:themeColor="text1"/>
          <w:lang w:val="vi-VN"/>
          <w14:textFill>
            <w14:solidFill>
              <w14:schemeClr w14:val="tx1"/>
            </w14:solidFill>
          </w14:textFill>
        </w:rPr>
        <w:t xml:space="preserve">/video </w:t>
      </w:r>
      <w:r>
        <w:rPr>
          <w:color w:val="000000" w:themeColor="text1"/>
          <w:lang w:val="en-US"/>
          <w14:textFill>
            <w14:solidFill>
              <w14:schemeClr w14:val="tx1"/>
            </w14:solidFill>
          </w14:textFill>
        </w:rPr>
        <w:t>with their pals</w:t>
      </w:r>
      <w:r>
        <w:rPr>
          <w:color w:val="000000" w:themeColor="text1"/>
          <w:lang w:val="vi-VN"/>
          <w14:textFill>
            <w14:solidFill>
              <w14:schemeClr w14:val="tx1"/>
            </w14:solidFill>
          </w14:textFill>
        </w:rPr>
        <w:t>.</w:t>
      </w:r>
    </w:p>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339975" cy="2329180"/>
            <wp:effectExtent l="0" t="0" r="0" b="0"/>
            <wp:docPr id="3248372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7208" name="Picture 2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40000" cy="23292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63" w:name="_Toc151300337"/>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27</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xml:space="preserve">: </w:t>
      </w:r>
      <w:r>
        <w:rPr>
          <w:i/>
          <w:iCs/>
          <w:color w:val="000000" w:themeColor="text1"/>
          <w:sz w:val="22"/>
          <w:szCs w:val="22"/>
          <w14:textFill>
            <w14:solidFill>
              <w14:schemeClr w14:val="tx1"/>
            </w14:solidFill>
          </w14:textFill>
        </w:rPr>
        <w:t>Choose</w:t>
      </w:r>
      <w:r>
        <w:rPr>
          <w:i/>
          <w:iCs/>
          <w:color w:val="000000" w:themeColor="text1"/>
          <w:sz w:val="22"/>
          <w:szCs w:val="22"/>
          <w:lang w:val="vi-VN"/>
          <w14:textFill>
            <w14:solidFill>
              <w14:schemeClr w14:val="tx1"/>
            </w14:solidFill>
          </w14:textFill>
        </w:rPr>
        <w:t xml:space="preserve"> a person to share the media</w:t>
      </w:r>
      <w:bookmarkEnd w:id="63"/>
    </w:p>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42185" cy="889000"/>
            <wp:effectExtent l="0" t="0" r="5715" b="0"/>
            <wp:docPr id="9206470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7094" name="Picture 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42800" cy="889200"/>
                    </a:xfrm>
                    <a:prstGeom prst="rect">
                      <a:avLst/>
                    </a:prstGeom>
                  </pic:spPr>
                </pic:pic>
              </a:graphicData>
            </a:graphic>
          </wp:inline>
        </w:drawing>
      </w:r>
    </w:p>
    <w:p>
      <w:pPr>
        <w:spacing w:before="120"/>
        <w:jc w:val="center"/>
        <w:rPr>
          <w:i/>
          <w:iCs/>
          <w:color w:val="000000" w:themeColor="text1"/>
          <w:sz w:val="22"/>
          <w:szCs w:val="22"/>
          <w:lang w:val="en-US"/>
          <w14:textFill>
            <w14:solidFill>
              <w14:schemeClr w14:val="tx1"/>
            </w14:solidFill>
          </w14:textFill>
        </w:rPr>
      </w:pPr>
      <w:bookmarkStart w:id="64" w:name="_Toc151300338"/>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28</w:t>
      </w:r>
      <w:r>
        <w:rPr>
          <w:color w:val="000000" w:themeColor="text1"/>
          <w:sz w:val="22"/>
          <w:szCs w:val="22"/>
          <w:lang w:val="vi-VN"/>
          <w14:textFill>
            <w14:solidFill>
              <w14:schemeClr w14:val="tx1"/>
            </w14:solidFill>
          </w14:textFill>
        </w:rPr>
        <w:fldChar w:fldCharType="end"/>
      </w:r>
      <w:r>
        <w:rPr>
          <w:i/>
          <w:iCs/>
          <w:color w:val="000000" w:themeColor="text1"/>
          <w:sz w:val="22"/>
          <w:szCs w:val="22"/>
          <w:lang w:val="en-US"/>
          <w14:textFill>
            <w14:solidFill>
              <w14:schemeClr w14:val="tx1"/>
            </w14:solidFill>
          </w14:textFill>
        </w:rPr>
        <w:t xml:space="preserve">: </w:t>
      </w:r>
      <w:r>
        <w:rPr>
          <w:i/>
          <w:iCs/>
          <w:color w:val="000000" w:themeColor="text1"/>
          <w:sz w:val="22"/>
          <w:szCs w:val="22"/>
          <w14:textFill>
            <w14:solidFill>
              <w14:schemeClr w14:val="tx1"/>
            </w14:solidFill>
          </w14:textFill>
        </w:rPr>
        <w:t>Successfully</w:t>
      </w:r>
      <w:r>
        <w:rPr>
          <w:i/>
          <w:iCs/>
          <w:color w:val="000000" w:themeColor="text1"/>
          <w:sz w:val="22"/>
          <w:szCs w:val="22"/>
          <w:lang w:val="vi-VN"/>
          <w14:textFill>
            <w14:solidFill>
              <w14:schemeClr w14:val="tx1"/>
            </w14:solidFill>
          </w14:textFill>
        </w:rPr>
        <w:t xml:space="preserve"> shared media</w:t>
      </w:r>
      <w:bookmarkEnd w:id="64"/>
    </w:p>
    <w:p>
      <w:pPr>
        <w:spacing w:before="120"/>
        <w:jc w:val="center"/>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2"/>
          <w:titlePg/>
          <w:docGrid w:linePitch="360" w:charSpace="0"/>
        </w:sectPr>
      </w:pPr>
    </w:p>
    <w:p>
      <w:pPr>
        <w:pStyle w:val="28"/>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Or they can delete the video/photo.</w:t>
      </w:r>
    </w:p>
    <w:p>
      <w:pPr>
        <w:spacing w:before="120"/>
        <w:jc w:val="center"/>
        <w:rPr>
          <w:i/>
          <w:iCs/>
          <w:color w:val="000000" w:themeColor="text1"/>
          <w:sz w:val="22"/>
          <w:szCs w:val="22"/>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spacing w:before="120"/>
        <w:jc w:val="center"/>
        <w:rPr>
          <w:i/>
          <w:iCs/>
          <w:color w:val="000000" w:themeColor="text1"/>
          <w:sz w:val="22"/>
          <w:szCs w:val="22"/>
          <w14:textFill>
            <w14:solidFill>
              <w14:schemeClr w14:val="tx1"/>
            </w14:solidFill>
          </w14:textFill>
        </w:rPr>
      </w:pPr>
      <w:r>
        <w:rPr>
          <w:i/>
          <w:iCs/>
          <w:color w:val="000000" w:themeColor="text1"/>
          <w:sz w:val="22"/>
          <w:szCs w:val="22"/>
          <w14:textFill>
            <w14:solidFill>
              <w14:schemeClr w14:val="tx1"/>
            </w14:solidFill>
          </w14:textFill>
        </w:rPr>
        <w:drawing>
          <wp:inline distT="0" distB="0" distL="0" distR="0">
            <wp:extent cx="2296160" cy="3065780"/>
            <wp:effectExtent l="0" t="0" r="2540" b="0"/>
            <wp:docPr id="13597540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4002" name="Picture 22"/>
                    <pic:cNvPicPr>
                      <a:picLocks noChangeAspect="1"/>
                    </pic:cNvPicPr>
                  </pic:nvPicPr>
                  <pic:blipFill>
                    <a:blip r:embed="rId41" cstate="print">
                      <a:extLst>
                        <a:ext uri="{28A0092B-C50C-407E-A947-70E740481C1C}">
                          <a14:useLocalDpi xmlns:a14="http://schemas.microsoft.com/office/drawing/2010/main" val="0"/>
                        </a:ext>
                      </a:extLst>
                    </a:blip>
                    <a:srcRect t="8809"/>
                    <a:stretch>
                      <a:fillRect/>
                    </a:stretch>
                  </pic:blipFill>
                  <pic:spPr>
                    <a:xfrm>
                      <a:off x="0" y="0"/>
                      <a:ext cx="2296800" cy="3066179"/>
                    </a:xfrm>
                    <a:prstGeom prst="rect">
                      <a:avLst/>
                    </a:prstGeom>
                    <a:ln>
                      <a:noFill/>
                    </a:ln>
                  </pic:spPr>
                </pic:pic>
              </a:graphicData>
            </a:graphic>
          </wp:inline>
        </w:drawing>
      </w:r>
    </w:p>
    <w:p>
      <w:pPr>
        <w:spacing w:before="120"/>
        <w:jc w:val="center"/>
        <w:rPr>
          <w:i/>
          <w:iCs/>
          <w:color w:val="000000" w:themeColor="text1"/>
          <w:sz w:val="22"/>
          <w:szCs w:val="22"/>
          <w:lang w:val="vi-VN"/>
          <w14:textFill>
            <w14:solidFill>
              <w14:schemeClr w14:val="tx1"/>
            </w14:solidFill>
          </w14:textFill>
        </w:rPr>
      </w:pPr>
      <w:bookmarkStart w:id="65" w:name="_Toc151300339"/>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29</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Media</w:t>
      </w:r>
      <w:r>
        <w:rPr>
          <w:i/>
          <w:iCs/>
          <w:color w:val="000000" w:themeColor="text1"/>
          <w:sz w:val="22"/>
          <w:szCs w:val="22"/>
          <w:lang w:val="vi-VN"/>
          <w14:textFill>
            <w14:solidFill>
              <w14:schemeClr w14:val="tx1"/>
            </w14:solidFill>
          </w14:textFill>
        </w:rPr>
        <w:t xml:space="preserve"> list before deleting t1picture2.png</w:t>
      </w:r>
      <w:bookmarkEnd w:id="65"/>
    </w:p>
    <w:p>
      <w:pPr>
        <w:spacing w:before="12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292985" cy="3171190"/>
            <wp:effectExtent l="0" t="0" r="5715" b="3810"/>
            <wp:docPr id="20206894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9484" name="Picture 2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3200" cy="3171600"/>
                    </a:xfrm>
                    <a:prstGeom prst="rect">
                      <a:avLst/>
                    </a:prstGeom>
                  </pic:spPr>
                </pic:pic>
              </a:graphicData>
            </a:graphic>
          </wp:inline>
        </w:drawing>
      </w:r>
    </w:p>
    <w:p>
      <w:pPr>
        <w:spacing w:before="120"/>
        <w:jc w:val="center"/>
        <w:rPr>
          <w:b/>
          <w:bCs/>
          <w:color w:val="000000" w:themeColor="text1"/>
          <w:lang w:val="vi-VN"/>
          <w14:textFill>
            <w14:solidFill>
              <w14:schemeClr w14:val="tx1"/>
            </w14:solidFill>
          </w14:textFill>
        </w:rPr>
        <w:sectPr>
          <w:type w:val="continuous"/>
          <w:pgSz w:w="12240" w:h="15840"/>
          <w:pgMar w:top="567" w:right="567" w:bottom="567" w:left="851" w:header="708" w:footer="708" w:gutter="0"/>
          <w:cols w:space="708" w:num="2"/>
          <w:docGrid w:linePitch="360" w:charSpace="0"/>
        </w:sectPr>
      </w:pPr>
      <w:bookmarkStart w:id="66" w:name="_Toc151300340"/>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30</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Media</w:t>
      </w:r>
      <w:r>
        <w:rPr>
          <w:i/>
          <w:iCs/>
          <w:color w:val="000000" w:themeColor="text1"/>
          <w:sz w:val="22"/>
          <w:szCs w:val="22"/>
          <w:lang w:val="vi-VN"/>
          <w14:textFill>
            <w14:solidFill>
              <w14:schemeClr w14:val="tx1"/>
            </w14:solidFill>
          </w14:textFill>
        </w:rPr>
        <w:t xml:space="preserve"> list after deleting t1picture2.png</w:t>
      </w:r>
      <w:bookmarkEnd w:id="66"/>
    </w:p>
    <w:p>
      <w:pPr>
        <w:spacing w:before="120"/>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br w:type="page"/>
      </w:r>
    </w:p>
    <w:p>
      <w:pPr>
        <w:spacing w:before="120"/>
        <w:rPr>
          <w:b/>
          <w:bCs/>
          <w:i/>
          <w:iCs/>
          <w:color w:val="000000" w:themeColor="text1"/>
          <w:lang w:val="en-US"/>
          <w14:textFill>
            <w14:solidFill>
              <w14:schemeClr w14:val="tx1"/>
            </w14:solidFill>
          </w14:textFill>
        </w:rPr>
        <w:sectPr>
          <w:type w:val="continuous"/>
          <w:pgSz w:w="12240" w:h="15840"/>
          <w:pgMar w:top="567" w:right="567" w:bottom="567" w:left="851" w:header="708" w:footer="708" w:gutter="0"/>
          <w:cols w:space="708" w:num="2"/>
          <w:titlePg/>
          <w:docGrid w:linePitch="360" w:charSpace="0"/>
        </w:sectPr>
      </w:pPr>
    </w:p>
    <w:p>
      <w:pPr>
        <w:pStyle w:val="28"/>
        <w:numPr>
          <w:ilvl w:val="0"/>
          <w:numId w:val="3"/>
        </w:numPr>
        <w:spacing w:before="120"/>
        <w:jc w:val="both"/>
        <w:rPr>
          <w:color w:val="000000" w:themeColor="text1"/>
          <w:lang w:val="vi-VN"/>
          <w14:textFill>
            <w14:solidFill>
              <w14:schemeClr w14:val="tx1"/>
            </w14:solidFill>
          </w14:textFill>
        </w:rPr>
      </w:pPr>
      <w:r>
        <w:rPr>
          <w:b/>
          <w:bCs/>
          <w:color w:val="000000" w:themeColor="text1"/>
          <w:lang w:val="en-US"/>
          <w14:textFill>
            <w14:solidFill>
              <w14:schemeClr w14:val="tx1"/>
            </w14:solidFill>
          </w14:textFill>
        </w:rPr>
        <w:t>Account</w:t>
      </w:r>
      <w:r>
        <w:rPr>
          <w:b/>
          <w:bCs/>
          <w:color w:val="000000" w:themeColor="text1"/>
          <w:lang w:val="vi-VN"/>
          <w14:textFill>
            <w14:solidFill>
              <w14:schemeClr w14:val="tx1"/>
            </w14:solidFill>
          </w14:textFill>
        </w:rPr>
        <w:t xml:space="preserve"> Setting </w:t>
      </w:r>
      <w:r>
        <w:rPr>
          <w:b/>
          <w:bCs/>
          <w:color w:val="000000" w:themeColor="text1"/>
          <w:lang w:val="en-US"/>
          <w14:textFill>
            <w14:solidFill>
              <w14:schemeClr w14:val="tx1"/>
            </w14:solidFill>
          </w14:textFill>
        </w:rPr>
        <w:t>page</w:t>
      </w:r>
      <w:r>
        <w:rPr>
          <w:color w:val="000000" w:themeColor="text1"/>
          <w:lang w:val="en-US"/>
          <w14:textFill>
            <w14:solidFill>
              <w14:schemeClr w14:val="tx1"/>
            </w14:solidFill>
          </w14:textFill>
        </w:rPr>
        <w:t>:</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Users may sign out or change all of their account details on this page.</w:t>
      </w:r>
    </w:p>
    <w:p>
      <w:pPr>
        <w:spacing w:before="120"/>
        <w:ind w:left="360"/>
        <w:jc w:val="center"/>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spacing w:before="120"/>
        <w:ind w:left="360"/>
        <w:jc w:val="center"/>
        <w:rPr>
          <w:color w:val="000000" w:themeColor="text1"/>
          <w:lang w:val="en-US"/>
          <w14:textFill>
            <w14:solidFill>
              <w14:schemeClr w14:val="tx1"/>
            </w14:solidFill>
          </w14:textFill>
        </w:rPr>
      </w:pPr>
      <w:r>
        <w:rPr>
          <w:color w:val="000000" w:themeColor="text1"/>
          <w:lang w:val="vi-VN"/>
          <w14:textFill>
            <w14:solidFill>
              <w14:schemeClr w14:val="tx1"/>
            </w14:solidFill>
          </w14:textFill>
        </w:rPr>
        <w:drawing>
          <wp:inline distT="0" distB="0" distL="0" distR="0">
            <wp:extent cx="1644650" cy="3516630"/>
            <wp:effectExtent l="0" t="0" r="6350" b="1270"/>
            <wp:docPr id="519569634" name="Picture 51956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69634" name="Picture 51956963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45200" cy="3517200"/>
                    </a:xfrm>
                    <a:prstGeom prst="rect">
                      <a:avLst/>
                    </a:prstGeom>
                  </pic:spPr>
                </pic:pic>
              </a:graphicData>
            </a:graphic>
          </wp:inline>
        </w:drawing>
      </w:r>
    </w:p>
    <w:p>
      <w:pPr>
        <w:spacing w:before="120"/>
        <w:ind w:left="360"/>
        <w:jc w:val="center"/>
        <w:rPr>
          <w:i/>
          <w:iCs/>
          <w:color w:val="000000" w:themeColor="text1"/>
          <w:sz w:val="22"/>
          <w:szCs w:val="22"/>
          <w:lang w:val="vi-VN"/>
          <w14:textFill>
            <w14:solidFill>
              <w14:schemeClr w14:val="tx1"/>
            </w14:solidFill>
          </w14:textFill>
        </w:rPr>
      </w:pPr>
      <w:bookmarkStart w:id="67" w:name="_Toc151300341"/>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31</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Account</w:t>
      </w:r>
      <w:r>
        <w:rPr>
          <w:i/>
          <w:iCs/>
          <w:color w:val="000000" w:themeColor="text1"/>
          <w:sz w:val="22"/>
          <w:szCs w:val="22"/>
          <w:lang w:val="vi-VN"/>
          <w14:textFill>
            <w14:solidFill>
              <w14:schemeClr w14:val="tx1"/>
            </w14:solidFill>
          </w14:textFill>
        </w:rPr>
        <w:t xml:space="preserve"> page</w:t>
      </w:r>
      <w:bookmarkEnd w:id="67"/>
    </w:p>
    <w:p>
      <w:pPr>
        <w:spacing w:before="120"/>
        <w:ind w:left="360"/>
        <w:jc w:val="center"/>
        <w:rPr>
          <w:i/>
          <w:iCs/>
          <w:color w:val="000000" w:themeColor="text1"/>
          <w:sz w:val="22"/>
          <w:szCs w:val="22"/>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42185" cy="1961515"/>
            <wp:effectExtent l="0" t="0" r="5715" b="0"/>
            <wp:docPr id="522002489" name="Picture 52200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02489" name="Picture 52200248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42800" cy="1962000"/>
                    </a:xfrm>
                    <a:prstGeom prst="rect">
                      <a:avLst/>
                    </a:prstGeom>
                  </pic:spPr>
                </pic:pic>
              </a:graphicData>
            </a:graphic>
          </wp:inline>
        </w:drawing>
      </w:r>
    </w:p>
    <w:p>
      <w:pPr>
        <w:spacing w:before="120"/>
        <w:ind w:left="360"/>
        <w:jc w:val="center"/>
        <w:rPr>
          <w:i/>
          <w:iCs/>
          <w:color w:val="000000" w:themeColor="text1"/>
          <w:sz w:val="22"/>
          <w:szCs w:val="22"/>
          <w:lang w:val="vi-VN"/>
          <w14:textFill>
            <w14:solidFill>
              <w14:schemeClr w14:val="tx1"/>
            </w14:solidFill>
          </w14:textFill>
        </w:rPr>
      </w:pPr>
      <w:bookmarkStart w:id="68" w:name="_Toc151300342"/>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32</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Select</w:t>
      </w:r>
      <w:r>
        <w:rPr>
          <w:i/>
          <w:iCs/>
          <w:color w:val="000000" w:themeColor="text1"/>
          <w:sz w:val="22"/>
          <w:szCs w:val="22"/>
          <w:lang w:val="vi-VN"/>
          <w14:textFill>
            <w14:solidFill>
              <w14:schemeClr w14:val="tx1"/>
            </w14:solidFill>
          </w14:textFill>
        </w:rPr>
        <w:t xml:space="preserve"> an avatar to change</w:t>
      </w:r>
      <w:bookmarkEnd w:id="68"/>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02815" cy="1464945"/>
            <wp:effectExtent l="0" t="0" r="0" b="0"/>
            <wp:docPr id="179399795" name="Picture 17939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9795" name="Picture 17939979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3200" cy="1465200"/>
                    </a:xfrm>
                    <a:prstGeom prst="rect">
                      <a:avLst/>
                    </a:prstGeom>
                  </pic:spPr>
                </pic:pic>
              </a:graphicData>
            </a:graphic>
          </wp:inline>
        </w:drawing>
      </w:r>
    </w:p>
    <w:p>
      <w:pPr>
        <w:spacing w:before="120"/>
        <w:ind w:left="360"/>
        <w:jc w:val="center"/>
        <w:rPr>
          <w:i/>
          <w:iCs/>
          <w:color w:val="000000" w:themeColor="text1"/>
          <w:sz w:val="22"/>
          <w:szCs w:val="22"/>
          <w:lang w:val="vi-VN"/>
          <w14:textFill>
            <w14:solidFill>
              <w14:schemeClr w14:val="tx1"/>
            </w14:solidFill>
          </w14:textFill>
        </w:rPr>
      </w:pPr>
      <w:bookmarkStart w:id="69" w:name="_Toc151300343"/>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33</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Successfully</w:t>
      </w:r>
      <w:r>
        <w:rPr>
          <w:i/>
          <w:iCs/>
          <w:color w:val="000000" w:themeColor="text1"/>
          <w:sz w:val="22"/>
          <w:szCs w:val="22"/>
          <w:lang w:val="vi-VN"/>
          <w14:textFill>
            <w14:solidFill>
              <w14:schemeClr w14:val="tx1"/>
            </w14:solidFill>
          </w14:textFill>
        </w:rPr>
        <w:t xml:space="preserve"> changed avatar</w:t>
      </w:r>
      <w:bookmarkEnd w:id="69"/>
    </w:p>
    <w:p>
      <w:pPr>
        <w:spacing w:before="120"/>
        <w:ind w:left="360"/>
        <w:jc w:val="center"/>
        <w:rPr>
          <w:i/>
          <w:iCs/>
          <w:color w:val="000000" w:themeColor="text1"/>
          <w:sz w:val="22"/>
          <w:szCs w:val="22"/>
          <w:lang w:val="vi-VN"/>
          <w14:textFill>
            <w14:solidFill>
              <w14:schemeClr w14:val="tx1"/>
            </w14:solidFill>
          </w14:textFill>
        </w:rPr>
        <w:sectPr>
          <w:type w:val="continuous"/>
          <w:pgSz w:w="12240" w:h="15840"/>
          <w:pgMar w:top="567" w:right="567" w:bottom="567" w:left="851" w:header="708" w:footer="708" w:gutter="0"/>
          <w:cols w:space="708" w:num="2"/>
          <w:docGrid w:linePitch="360" w:charSpace="0"/>
        </w:sectPr>
      </w:pPr>
    </w:p>
    <w:p>
      <w:pPr>
        <w:spacing w:before="120"/>
        <w:ind w:left="360"/>
        <w:jc w:val="center"/>
        <w:rPr>
          <w:i/>
          <w:iCs/>
          <w:color w:val="000000" w:themeColor="text1"/>
          <w:sz w:val="22"/>
          <w:szCs w:val="22"/>
          <w:lang w:val="vi-VN"/>
          <w14:textFill>
            <w14:solidFill>
              <w14:schemeClr w14:val="tx1"/>
            </w14:solidFill>
          </w14:textFill>
        </w:rPr>
      </w:pPr>
      <w:r>
        <w:rPr>
          <w:i/>
          <w:iCs/>
          <w:color w:val="000000" w:themeColor="text1"/>
          <w:sz w:val="22"/>
          <w:szCs w:val="22"/>
          <w:lang w:val="vi-VN"/>
          <w14:textFill>
            <w14:solidFill>
              <w14:schemeClr w14:val="tx1"/>
            </w14:solidFill>
          </w14:textFill>
        </w:rPr>
        <w:drawing>
          <wp:inline distT="0" distB="0" distL="0" distR="0">
            <wp:extent cx="1821180" cy="374015"/>
            <wp:effectExtent l="0" t="0" r="0" b="0"/>
            <wp:docPr id="295185908" name="Picture 29518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85908" name="Picture 29518590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1600" cy="374400"/>
                    </a:xfrm>
                    <a:prstGeom prst="rect">
                      <a:avLst/>
                    </a:prstGeom>
                  </pic:spPr>
                </pic:pic>
              </a:graphicData>
            </a:graphic>
          </wp:inline>
        </w:drawing>
      </w:r>
    </w:p>
    <w:p>
      <w:pPr>
        <w:spacing w:before="120"/>
        <w:ind w:left="360"/>
        <w:jc w:val="center"/>
        <w:rPr>
          <w:i/>
          <w:iCs/>
          <w:color w:val="000000" w:themeColor="text1"/>
          <w:sz w:val="22"/>
          <w:szCs w:val="22"/>
          <w:lang w:val="vi-VN"/>
          <w14:textFill>
            <w14:solidFill>
              <w14:schemeClr w14:val="tx1"/>
            </w14:solidFill>
          </w14:textFill>
        </w:rPr>
      </w:pPr>
      <w:bookmarkStart w:id="70" w:name="_Toc151300344"/>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34</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Edit</w:t>
      </w:r>
      <w:r>
        <w:rPr>
          <w:i/>
          <w:iCs/>
          <w:color w:val="000000" w:themeColor="text1"/>
          <w:sz w:val="22"/>
          <w:szCs w:val="22"/>
          <w:lang w:val="vi-VN"/>
          <w14:textFill>
            <w14:solidFill>
              <w14:schemeClr w14:val="tx1"/>
            </w14:solidFill>
          </w14:textFill>
        </w:rPr>
        <w:t xml:space="preserve"> email</w:t>
      </w:r>
      <w:bookmarkEnd w:id="70"/>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28215" cy="795020"/>
            <wp:effectExtent l="0" t="0" r="0" b="5080"/>
            <wp:docPr id="712238723" name="Picture 71223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8723" name="Picture 71223872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8400" cy="795600"/>
                    </a:xfrm>
                    <a:prstGeom prst="rect">
                      <a:avLst/>
                    </a:prstGeom>
                  </pic:spPr>
                </pic:pic>
              </a:graphicData>
            </a:graphic>
          </wp:inline>
        </w:drawing>
      </w:r>
    </w:p>
    <w:p>
      <w:pPr>
        <w:spacing w:before="120"/>
        <w:ind w:left="360"/>
        <w:jc w:val="center"/>
        <w:rPr>
          <w:i/>
          <w:iCs/>
          <w:color w:val="000000" w:themeColor="text1"/>
          <w:sz w:val="22"/>
          <w:szCs w:val="22"/>
          <w:lang w:val="vi-VN"/>
          <w14:textFill>
            <w14:solidFill>
              <w14:schemeClr w14:val="tx1"/>
            </w14:solidFill>
          </w14:textFill>
        </w:rPr>
      </w:pPr>
      <w:bookmarkStart w:id="71" w:name="_Toc151300345"/>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35</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Unsuccessfully</w:t>
      </w:r>
      <w:r>
        <w:rPr>
          <w:i/>
          <w:iCs/>
          <w:color w:val="000000" w:themeColor="text1"/>
          <w:sz w:val="22"/>
          <w:szCs w:val="22"/>
          <w:lang w:val="vi-VN"/>
          <w14:textFill>
            <w14:solidFill>
              <w14:schemeClr w14:val="tx1"/>
            </w14:solidFill>
          </w14:textFill>
        </w:rPr>
        <w:t xml:space="preserve"> edited email</w:t>
      </w:r>
      <w:bookmarkEnd w:id="71"/>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24405" cy="608330"/>
            <wp:effectExtent l="0" t="0" r="0" b="1270"/>
            <wp:docPr id="1055284499" name="Picture 105528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84499" name="Picture 105528449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4800" cy="608400"/>
                    </a:xfrm>
                    <a:prstGeom prst="rect">
                      <a:avLst/>
                    </a:prstGeom>
                  </pic:spPr>
                </pic:pic>
              </a:graphicData>
            </a:graphic>
          </wp:inline>
        </w:drawing>
      </w:r>
    </w:p>
    <w:p>
      <w:pPr>
        <w:spacing w:before="120"/>
        <w:ind w:left="360"/>
        <w:jc w:val="center"/>
        <w:rPr>
          <w:i/>
          <w:iCs/>
          <w:color w:val="000000" w:themeColor="text1"/>
          <w:sz w:val="22"/>
          <w:szCs w:val="22"/>
          <w:lang w:val="vi-VN"/>
          <w14:textFill>
            <w14:solidFill>
              <w14:schemeClr w14:val="tx1"/>
            </w14:solidFill>
          </w14:textFill>
        </w:rPr>
      </w:pPr>
      <w:bookmarkStart w:id="72" w:name="_Toc151300346"/>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36</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Successfully</w:t>
      </w:r>
      <w:r>
        <w:rPr>
          <w:i/>
          <w:iCs/>
          <w:color w:val="000000" w:themeColor="text1"/>
          <w:sz w:val="22"/>
          <w:szCs w:val="22"/>
          <w:lang w:val="vi-VN"/>
          <w14:textFill>
            <w14:solidFill>
              <w14:schemeClr w14:val="tx1"/>
            </w14:solidFill>
          </w14:textFill>
        </w:rPr>
        <w:t xml:space="preserve"> edited email</w:t>
      </w:r>
      <w:bookmarkEnd w:id="72"/>
    </w:p>
    <w:p>
      <w:pPr>
        <w:spacing w:before="120"/>
        <w:ind w:left="360"/>
        <w:jc w:val="center"/>
        <w:rPr>
          <w:i/>
          <w:iCs/>
          <w:color w:val="000000" w:themeColor="text1"/>
          <w:sz w:val="22"/>
          <w:szCs w:val="22"/>
          <w:lang w:val="vi-VN"/>
          <w14:textFill>
            <w14:solidFill>
              <w14:schemeClr w14:val="tx1"/>
            </w14:solidFill>
          </w14:textFill>
        </w:rPr>
      </w:pPr>
    </w:p>
    <w:p>
      <w:pPr>
        <w:spacing w:before="120"/>
        <w:ind w:left="360"/>
        <w:jc w:val="center"/>
        <w:rPr>
          <w:i/>
          <w:iCs/>
          <w:color w:val="000000" w:themeColor="text1"/>
          <w:sz w:val="22"/>
          <w:szCs w:val="22"/>
          <w:lang w:val="vi-VN"/>
          <w14:textFill>
            <w14:solidFill>
              <w14:schemeClr w14:val="tx1"/>
            </w14:solidFill>
          </w14:textFill>
        </w:rPr>
      </w:pPr>
      <w:r>
        <w:rPr>
          <w:i/>
          <w:iCs/>
          <w:color w:val="000000" w:themeColor="text1"/>
          <w:sz w:val="22"/>
          <w:szCs w:val="22"/>
          <w:lang w:val="vi-VN"/>
          <w14:textFill>
            <w14:solidFill>
              <w14:schemeClr w14:val="tx1"/>
            </w14:solidFill>
          </w14:textFill>
        </w:rPr>
        <w:drawing>
          <wp:inline distT="0" distB="0" distL="0" distR="0">
            <wp:extent cx="2263775" cy="1097915"/>
            <wp:effectExtent l="0" t="0" r="0" b="0"/>
            <wp:docPr id="9673130" name="Picture 967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130" name="Picture 967313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64400" cy="10980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73" w:name="_Toc151300347"/>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37</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Edit</w:t>
      </w:r>
      <w:r>
        <w:rPr>
          <w:i/>
          <w:iCs/>
          <w:color w:val="000000" w:themeColor="text1"/>
          <w:sz w:val="22"/>
          <w:szCs w:val="22"/>
          <w:lang w:val="vi-VN"/>
          <w14:textFill>
            <w14:solidFill>
              <w14:schemeClr w14:val="tx1"/>
            </w14:solidFill>
          </w14:textFill>
        </w:rPr>
        <w:t xml:space="preserve"> </w:t>
      </w:r>
      <w:r>
        <w:rPr>
          <w:i/>
          <w:iCs/>
          <w:color w:val="000000" w:themeColor="text1"/>
          <w:sz w:val="22"/>
          <w:szCs w:val="22"/>
          <w:lang w:val="en-US"/>
          <w14:textFill>
            <w14:solidFill>
              <w14:schemeClr w14:val="tx1"/>
            </w14:solidFill>
          </w14:textFill>
        </w:rPr>
        <w:t>password</w:t>
      </w:r>
      <w:bookmarkEnd w:id="73"/>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303780" cy="1122680"/>
            <wp:effectExtent l="0" t="0" r="0" b="0"/>
            <wp:docPr id="1129145806" name="Picture 1129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5806" name="Picture 1129145806"/>
                    <pic:cNvPicPr>
                      <a:picLocks noChangeAspect="1"/>
                    </pic:cNvPicPr>
                  </pic:nvPicPr>
                  <pic:blipFill>
                    <a:blip r:embed="rId50"/>
                    <a:stretch>
                      <a:fillRect/>
                    </a:stretch>
                  </pic:blipFill>
                  <pic:spPr>
                    <a:xfrm>
                      <a:off x="0" y="0"/>
                      <a:ext cx="2304000" cy="11232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74" w:name="_Toc151300348"/>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38</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Unsuccessfully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password</w:t>
      </w:r>
      <w:bookmarkEnd w:id="74"/>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177415" cy="831215"/>
            <wp:effectExtent l="0" t="0" r="0" b="0"/>
            <wp:docPr id="1106218546" name="Picture 110621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8546" name="Picture 110621854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78000" cy="831600"/>
                    </a:xfrm>
                    <a:prstGeom prst="rect">
                      <a:avLst/>
                    </a:prstGeom>
                  </pic:spPr>
                </pic:pic>
              </a:graphicData>
            </a:graphic>
          </wp:inline>
        </w:drawing>
      </w:r>
    </w:p>
    <w:p>
      <w:pPr>
        <w:spacing w:before="120"/>
        <w:ind w:left="360"/>
        <w:jc w:val="center"/>
        <w:rPr>
          <w:i/>
          <w:iCs/>
          <w:color w:val="000000" w:themeColor="text1"/>
          <w:sz w:val="22"/>
          <w:szCs w:val="22"/>
          <w:lang w:val="vi-VN"/>
          <w14:textFill>
            <w14:solidFill>
              <w14:schemeClr w14:val="tx1"/>
            </w14:solidFill>
          </w14:textFill>
        </w:rPr>
      </w:pPr>
      <w:bookmarkStart w:id="75" w:name="_Toc151300349"/>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39</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Successfully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password</w:t>
      </w:r>
      <w:bookmarkEnd w:id="75"/>
    </w:p>
    <w:p>
      <w:pPr>
        <w:spacing w:before="120"/>
        <w:ind w:left="360"/>
        <w:jc w:val="center"/>
        <w:rPr>
          <w:i/>
          <w:iCs/>
          <w:color w:val="000000" w:themeColor="text1"/>
          <w:sz w:val="22"/>
          <w:szCs w:val="22"/>
          <w:lang w:val="vi-VN"/>
          <w14:textFill>
            <w14:solidFill>
              <w14:schemeClr w14:val="tx1"/>
            </w14:solidFill>
          </w14:textFill>
        </w:rPr>
        <w:sectPr>
          <w:type w:val="continuous"/>
          <w:pgSz w:w="12240" w:h="15840"/>
          <w:pgMar w:top="567" w:right="567" w:bottom="567" w:left="851" w:header="708" w:footer="708" w:gutter="0"/>
          <w:cols w:space="708" w:num="2"/>
          <w:docGrid w:linePitch="360" w:charSpace="0"/>
        </w:sectPr>
      </w:pPr>
    </w:p>
    <w:p>
      <w:pPr>
        <w:spacing w:before="120"/>
        <w:rPr>
          <w:i/>
          <w:iCs/>
          <w:color w:val="000000" w:themeColor="text1"/>
          <w:sz w:val="22"/>
          <w:szCs w:val="22"/>
          <w:lang w:val="vi-VN"/>
          <w14:textFill>
            <w14:solidFill>
              <w14:schemeClr w14:val="tx1"/>
            </w14:solidFill>
          </w14:textFill>
        </w:rPr>
      </w:pPr>
      <w:r>
        <w:rPr>
          <w:i/>
          <w:iCs/>
          <w:color w:val="000000" w:themeColor="text1"/>
          <w:sz w:val="22"/>
          <w:szCs w:val="22"/>
          <w:lang w:val="vi-VN"/>
          <w14:textFill>
            <w14:solidFill>
              <w14:schemeClr w14:val="tx1"/>
            </w14:solidFill>
          </w14:textFill>
        </w:rPr>
        <w:br w:type="page"/>
      </w:r>
    </w:p>
    <w:p>
      <w:pPr>
        <w:spacing w:before="120"/>
        <w:ind w:left="360"/>
        <w:jc w:val="center"/>
        <w:rPr>
          <w:i/>
          <w:iCs/>
          <w:color w:val="000000" w:themeColor="text1"/>
          <w:sz w:val="22"/>
          <w:szCs w:val="22"/>
          <w:lang w:val="vi-VN"/>
          <w14:textFill>
            <w14:solidFill>
              <w14:schemeClr w14:val="tx1"/>
            </w14:solidFill>
          </w14:textFill>
        </w:rPr>
        <w:sectPr>
          <w:type w:val="continuous"/>
          <w:pgSz w:w="12240" w:h="15840"/>
          <w:pgMar w:top="567" w:right="567" w:bottom="567" w:left="851" w:header="708" w:footer="708" w:gutter="0"/>
          <w:cols w:space="708" w:num="1"/>
          <w:docGrid w:linePitch="360" w:charSpace="0"/>
        </w:sectPr>
      </w:pPr>
    </w:p>
    <w:p>
      <w:pPr>
        <w:spacing w:before="120"/>
        <w:ind w:left="360"/>
        <w:jc w:val="center"/>
        <w:rPr>
          <w:i/>
          <w:iCs/>
          <w:color w:val="000000" w:themeColor="text1"/>
          <w:sz w:val="22"/>
          <w:szCs w:val="22"/>
          <w:lang w:val="vi-VN"/>
          <w14:textFill>
            <w14:solidFill>
              <w14:schemeClr w14:val="tx1"/>
            </w14:solidFill>
          </w14:textFill>
        </w:rPr>
      </w:pPr>
      <w:r>
        <w:rPr>
          <w:i/>
          <w:iCs/>
          <w:color w:val="000000" w:themeColor="text1"/>
          <w:sz w:val="22"/>
          <w:szCs w:val="22"/>
          <w:lang w:val="vi-VN"/>
          <w14:textFill>
            <w14:solidFill>
              <w14:schemeClr w14:val="tx1"/>
            </w14:solidFill>
          </w14:textFill>
        </w:rPr>
        <w:drawing>
          <wp:inline distT="0" distB="0" distL="0" distR="0">
            <wp:extent cx="2286000" cy="348615"/>
            <wp:effectExtent l="0" t="0" r="0" b="0"/>
            <wp:docPr id="76247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77219" name="Picture 1"/>
                    <pic:cNvPicPr>
                      <a:picLocks noChangeAspect="1"/>
                    </pic:cNvPicPr>
                  </pic:nvPicPr>
                  <pic:blipFill>
                    <a:blip r:embed="rId52"/>
                    <a:stretch>
                      <a:fillRect/>
                    </a:stretch>
                  </pic:blipFill>
                  <pic:spPr>
                    <a:xfrm>
                      <a:off x="0" y="0"/>
                      <a:ext cx="2286000" cy="3492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76" w:name="_Toc151300350"/>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40</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Edit</w:t>
      </w:r>
      <w:r>
        <w:rPr>
          <w:i/>
          <w:iCs/>
          <w:color w:val="000000" w:themeColor="text1"/>
          <w:sz w:val="22"/>
          <w:szCs w:val="22"/>
          <w:lang w:val="vi-VN"/>
          <w14:textFill>
            <w14:solidFill>
              <w14:schemeClr w14:val="tx1"/>
            </w14:solidFill>
          </w14:textFill>
        </w:rPr>
        <w:t xml:space="preserve"> </w:t>
      </w:r>
      <w:r>
        <w:rPr>
          <w:i/>
          <w:iCs/>
          <w:color w:val="000000" w:themeColor="text1"/>
          <w:sz w:val="22"/>
          <w:szCs w:val="22"/>
          <w:lang w:val="en-US"/>
          <w14:textFill>
            <w14:solidFill>
              <w14:schemeClr w14:val="tx1"/>
            </w14:solidFill>
          </w14:textFill>
        </w:rPr>
        <w:t>name</w:t>
      </w:r>
      <w:bookmarkEnd w:id="76"/>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86000" cy="1205865"/>
            <wp:effectExtent l="0" t="0" r="0" b="635"/>
            <wp:docPr id="74621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15769" name="Picture 1"/>
                    <pic:cNvPicPr>
                      <a:picLocks noChangeAspect="1"/>
                    </pic:cNvPicPr>
                  </pic:nvPicPr>
                  <pic:blipFill>
                    <a:blip r:embed="rId53"/>
                    <a:stretch>
                      <a:fillRect/>
                    </a:stretch>
                  </pic:blipFill>
                  <pic:spPr>
                    <a:xfrm>
                      <a:off x="0" y="0"/>
                      <a:ext cx="2286000" cy="12060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77" w:name="_Toc151300351"/>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41</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Unsuccessfully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name</w:t>
      </w:r>
      <w:bookmarkEnd w:id="77"/>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63775" cy="1029335"/>
            <wp:effectExtent l="0" t="0" r="0" b="0"/>
            <wp:docPr id="39369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92667" name="Picture 1"/>
                    <pic:cNvPicPr>
                      <a:picLocks noChangeAspect="1"/>
                    </pic:cNvPicPr>
                  </pic:nvPicPr>
                  <pic:blipFill>
                    <a:blip r:embed="rId54"/>
                    <a:stretch>
                      <a:fillRect/>
                    </a:stretch>
                  </pic:blipFill>
                  <pic:spPr>
                    <a:xfrm>
                      <a:off x="0" y="0"/>
                      <a:ext cx="2264400" cy="10296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78" w:name="_Toc151300352"/>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42</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Successfully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name</w:t>
      </w:r>
      <w:bookmarkEnd w:id="78"/>
    </w:p>
    <w:p>
      <w:pPr>
        <w:spacing w:before="120"/>
        <w:ind w:left="360"/>
        <w:jc w:val="center"/>
        <w:rPr>
          <w:i/>
          <w:iCs/>
          <w:color w:val="000000" w:themeColor="text1"/>
          <w:sz w:val="22"/>
          <w:szCs w:val="22"/>
          <w:lang w:val="vi-VN"/>
          <w14:textFill>
            <w14:solidFill>
              <w14:schemeClr w14:val="tx1"/>
            </w14:solidFill>
          </w14:textFill>
        </w:rPr>
      </w:pPr>
      <w:r>
        <w:rPr>
          <w:i/>
          <w:iCs/>
          <w:color w:val="000000" w:themeColor="text1"/>
          <w:sz w:val="22"/>
          <w:szCs w:val="22"/>
          <w:lang w:val="vi-VN"/>
          <w14:textFill>
            <w14:solidFill>
              <w14:schemeClr w14:val="tx1"/>
            </w14:solidFill>
          </w14:textFill>
        </w:rPr>
        <w:drawing>
          <wp:inline distT="0" distB="0" distL="0" distR="0">
            <wp:extent cx="2297430" cy="79375"/>
            <wp:effectExtent l="0" t="0" r="0" b="0"/>
            <wp:docPr id="265476644" name="Picture 26547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6644" name="Picture 265476644"/>
                    <pic:cNvPicPr>
                      <a:picLocks noChangeAspect="1"/>
                    </pic:cNvPicPr>
                  </pic:nvPicPr>
                  <pic:blipFill>
                    <a:blip r:embed="rId55"/>
                    <a:srcRect t="100000" b="-25668"/>
                    <a:stretch>
                      <a:fillRect/>
                    </a:stretch>
                  </pic:blipFill>
                  <pic:spPr>
                    <a:xfrm>
                      <a:off x="0" y="0"/>
                      <a:ext cx="2300400" cy="79466"/>
                    </a:xfrm>
                    <a:prstGeom prst="rect">
                      <a:avLst/>
                    </a:prstGeom>
                    <a:ln>
                      <a:noFill/>
                    </a:ln>
                  </pic:spPr>
                </pic:pic>
              </a:graphicData>
            </a:graphic>
          </wp:inline>
        </w:drawing>
      </w:r>
    </w:p>
    <w:p>
      <w:pPr>
        <w:spacing w:before="120"/>
        <w:ind w:left="360"/>
        <w:jc w:val="center"/>
        <w:rPr>
          <w:i/>
          <w:iCs/>
          <w:color w:val="000000" w:themeColor="text1"/>
          <w:sz w:val="22"/>
          <w:szCs w:val="22"/>
          <w:lang w:val="vi-VN"/>
          <w14:textFill>
            <w14:solidFill>
              <w14:schemeClr w14:val="tx1"/>
            </w14:solidFill>
          </w14:textFill>
        </w:rPr>
      </w:pPr>
      <w:r>
        <w:rPr>
          <w:i/>
          <w:iCs/>
          <w:color w:val="000000" w:themeColor="text1"/>
          <w:sz w:val="22"/>
          <w:szCs w:val="22"/>
          <w:lang w:val="vi-VN"/>
          <w14:textFill>
            <w14:solidFill>
              <w14:schemeClr w14:val="tx1"/>
            </w14:solidFill>
          </w14:textFill>
        </w:rPr>
        <w:drawing>
          <wp:inline distT="0" distB="0" distL="0" distR="0">
            <wp:extent cx="2299970" cy="309245"/>
            <wp:effectExtent l="0" t="0" r="0" b="0"/>
            <wp:docPr id="105020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7946" name="Picture 1"/>
                    <pic:cNvPicPr>
                      <a:picLocks noChangeAspect="1"/>
                    </pic:cNvPicPr>
                  </pic:nvPicPr>
                  <pic:blipFill>
                    <a:blip r:embed="rId55"/>
                    <a:stretch>
                      <a:fillRect/>
                    </a:stretch>
                  </pic:blipFill>
                  <pic:spPr>
                    <a:xfrm>
                      <a:off x="0" y="0"/>
                      <a:ext cx="2300400" cy="3096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79" w:name="_Toc151300353"/>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43</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Edit</w:t>
      </w:r>
      <w:r>
        <w:rPr>
          <w:i/>
          <w:iCs/>
          <w:color w:val="000000" w:themeColor="text1"/>
          <w:sz w:val="22"/>
          <w:szCs w:val="22"/>
          <w:lang w:val="vi-VN"/>
          <w14:textFill>
            <w14:solidFill>
              <w14:schemeClr w14:val="tx1"/>
            </w14:solidFill>
          </w14:textFill>
        </w:rPr>
        <w:t xml:space="preserve"> </w:t>
      </w:r>
      <w:r>
        <w:rPr>
          <w:i/>
          <w:iCs/>
          <w:color w:val="000000" w:themeColor="text1"/>
          <w:sz w:val="22"/>
          <w:szCs w:val="22"/>
          <w:lang w:val="en-US"/>
          <w14:textFill>
            <w14:solidFill>
              <w14:schemeClr w14:val="tx1"/>
            </w14:solidFill>
          </w14:textFill>
        </w:rPr>
        <w:t>age</w:t>
      </w:r>
      <w:bookmarkEnd w:id="79"/>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310765" cy="1454150"/>
            <wp:effectExtent l="0" t="0" r="635" b="0"/>
            <wp:docPr id="150346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66835" name="Picture 1"/>
                    <pic:cNvPicPr>
                      <a:picLocks noChangeAspect="1"/>
                    </pic:cNvPicPr>
                  </pic:nvPicPr>
                  <pic:blipFill>
                    <a:blip r:embed="rId56"/>
                    <a:stretch>
                      <a:fillRect/>
                    </a:stretch>
                  </pic:blipFill>
                  <pic:spPr>
                    <a:xfrm>
                      <a:off x="0" y="0"/>
                      <a:ext cx="2311200" cy="14544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80" w:name="_Toc151300354"/>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44</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Unsuccessfully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age</w:t>
      </w:r>
      <w:bookmarkEnd w:id="80"/>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45995" cy="1256030"/>
            <wp:effectExtent l="0" t="0" r="1905" b="1270"/>
            <wp:docPr id="153298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4558" name="Picture 1"/>
                    <pic:cNvPicPr>
                      <a:picLocks noChangeAspect="1"/>
                    </pic:cNvPicPr>
                  </pic:nvPicPr>
                  <pic:blipFill>
                    <a:blip r:embed="rId57"/>
                    <a:stretch>
                      <a:fillRect/>
                    </a:stretch>
                  </pic:blipFill>
                  <pic:spPr>
                    <a:xfrm>
                      <a:off x="0" y="0"/>
                      <a:ext cx="2246400" cy="12564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81" w:name="_Toc151300355"/>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45</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Successfully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age</w:t>
      </w:r>
      <w:bookmarkEnd w:id="81"/>
    </w:p>
    <w:p>
      <w:pPr>
        <w:spacing w:before="120"/>
        <w:ind w:left="360"/>
        <w:jc w:val="center"/>
        <w:rPr>
          <w:i/>
          <w:iCs/>
          <w:color w:val="000000" w:themeColor="text1"/>
          <w:sz w:val="22"/>
          <w:szCs w:val="22"/>
          <w:lang w:val="vi-VN"/>
          <w14:textFill>
            <w14:solidFill>
              <w14:schemeClr w14:val="tx1"/>
            </w14:solidFill>
          </w14:textFill>
        </w:rPr>
        <w:sectPr>
          <w:type w:val="continuous"/>
          <w:pgSz w:w="12240" w:h="15840"/>
          <w:pgMar w:top="567" w:right="567" w:bottom="567" w:left="851" w:header="708" w:footer="708" w:gutter="0"/>
          <w:cols w:space="708" w:num="2"/>
          <w:docGrid w:linePitch="360" w:charSpace="0"/>
        </w:sectPr>
      </w:pPr>
    </w:p>
    <w:p>
      <w:pPr>
        <w:spacing w:before="120"/>
        <w:ind w:left="360"/>
        <w:jc w:val="center"/>
        <w:rPr>
          <w:i/>
          <w:iCs/>
          <w:color w:val="000000" w:themeColor="text1"/>
          <w:sz w:val="22"/>
          <w:szCs w:val="22"/>
          <w:lang w:val="vi-VN"/>
          <w14:textFill>
            <w14:solidFill>
              <w14:schemeClr w14:val="tx1"/>
            </w14:solidFill>
          </w14:textFill>
        </w:rPr>
      </w:pPr>
      <w:r>
        <w:rPr>
          <w:i/>
          <w:iCs/>
          <w:color w:val="000000" w:themeColor="text1"/>
          <w:sz w:val="22"/>
          <w:szCs w:val="22"/>
          <w:lang w:val="vi-VN"/>
          <w14:textFill>
            <w14:solidFill>
              <w14:schemeClr w14:val="tx1"/>
            </w14:solidFill>
          </w14:textFill>
        </w:rPr>
        <w:drawing>
          <wp:inline distT="0" distB="0" distL="0" distR="0">
            <wp:extent cx="2228215" cy="431800"/>
            <wp:effectExtent l="0" t="0" r="0" b="0"/>
            <wp:docPr id="184714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45585" name="Picture 1"/>
                    <pic:cNvPicPr>
                      <a:picLocks noChangeAspect="1"/>
                    </pic:cNvPicPr>
                  </pic:nvPicPr>
                  <pic:blipFill>
                    <a:blip r:embed="rId58"/>
                    <a:stretch>
                      <a:fillRect/>
                    </a:stretch>
                  </pic:blipFill>
                  <pic:spPr>
                    <a:xfrm>
                      <a:off x="0" y="0"/>
                      <a:ext cx="2228400" cy="4320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82" w:name="_Toc151300356"/>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46</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Edit</w:t>
      </w:r>
      <w:r>
        <w:rPr>
          <w:i/>
          <w:iCs/>
          <w:color w:val="000000" w:themeColor="text1"/>
          <w:sz w:val="22"/>
          <w:szCs w:val="22"/>
          <w:lang w:val="vi-VN"/>
          <w14:textFill>
            <w14:solidFill>
              <w14:schemeClr w14:val="tx1"/>
            </w14:solidFill>
          </w14:textFill>
        </w:rPr>
        <w:t xml:space="preserve"> </w:t>
      </w:r>
      <w:r>
        <w:rPr>
          <w:i/>
          <w:iCs/>
          <w:color w:val="000000" w:themeColor="text1"/>
          <w:sz w:val="22"/>
          <w:szCs w:val="22"/>
          <w:lang w:val="en-US"/>
          <w14:textFill>
            <w14:solidFill>
              <w14:schemeClr w14:val="tx1"/>
            </w14:solidFill>
          </w14:textFill>
        </w:rPr>
        <w:t>gender</w:t>
      </w:r>
      <w:bookmarkEnd w:id="82"/>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28215" cy="1738630"/>
            <wp:effectExtent l="0" t="0" r="0" b="1270"/>
            <wp:docPr id="158472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1883" name="Picture 1"/>
                    <pic:cNvPicPr>
                      <a:picLocks noChangeAspect="1"/>
                    </pic:cNvPicPr>
                  </pic:nvPicPr>
                  <pic:blipFill>
                    <a:blip r:embed="rId59"/>
                    <a:stretch>
                      <a:fillRect/>
                    </a:stretch>
                  </pic:blipFill>
                  <pic:spPr>
                    <a:xfrm>
                      <a:off x="0" y="0"/>
                      <a:ext cx="2228400" cy="17388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83" w:name="_Toc151300357"/>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47</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Unsuccessfully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gender</w:t>
      </w:r>
      <w:bookmarkEnd w:id="83"/>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24405" cy="1486535"/>
            <wp:effectExtent l="0" t="0" r="0" b="0"/>
            <wp:docPr id="50279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94816" name="Picture 1"/>
                    <pic:cNvPicPr>
                      <a:picLocks noChangeAspect="1"/>
                    </pic:cNvPicPr>
                  </pic:nvPicPr>
                  <pic:blipFill>
                    <a:blip r:embed="rId60"/>
                    <a:stretch>
                      <a:fillRect/>
                    </a:stretch>
                  </pic:blipFill>
                  <pic:spPr>
                    <a:xfrm>
                      <a:off x="0" y="0"/>
                      <a:ext cx="2224800" cy="14868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84" w:name="_Toc151300358"/>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48</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Successfully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gender</w:t>
      </w:r>
      <w:bookmarkEnd w:id="84"/>
    </w:p>
    <w:p>
      <w:pPr>
        <w:spacing w:before="120"/>
        <w:ind w:left="360"/>
        <w:jc w:val="center"/>
        <w:rPr>
          <w:i/>
          <w:iCs/>
          <w:color w:val="000000" w:themeColor="text1"/>
          <w:sz w:val="22"/>
          <w:szCs w:val="22"/>
          <w:lang w:val="vi-VN"/>
          <w14:textFill>
            <w14:solidFill>
              <w14:schemeClr w14:val="tx1"/>
            </w14:solidFill>
          </w14:textFill>
        </w:rPr>
      </w:pPr>
      <w:r>
        <w:rPr>
          <w:i/>
          <w:iCs/>
          <w:color w:val="000000" w:themeColor="text1"/>
          <w:sz w:val="22"/>
          <w:szCs w:val="22"/>
          <w:lang w:val="vi-VN"/>
          <w14:textFill>
            <w14:solidFill>
              <w14:schemeClr w14:val="tx1"/>
            </w14:solidFill>
          </w14:textFill>
        </w:rPr>
        <w:drawing>
          <wp:inline distT="0" distB="0" distL="0" distR="0">
            <wp:extent cx="1859915" cy="220980"/>
            <wp:effectExtent l="0" t="0" r="0" b="0"/>
            <wp:docPr id="11443020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2037" name="Picture 33"/>
                    <pic:cNvPicPr>
                      <a:picLocks noChangeAspect="1"/>
                    </pic:cNvPicPr>
                  </pic:nvPicPr>
                  <pic:blipFill>
                    <a:blip r:embed="rId61" cstate="print">
                      <a:extLst>
                        <a:ext uri="{28A0092B-C50C-407E-A947-70E740481C1C}">
                          <a14:useLocalDpi xmlns:a14="http://schemas.microsoft.com/office/drawing/2010/main" val="0"/>
                        </a:ext>
                      </a:extLst>
                    </a:blip>
                    <a:srcRect t="100000" b="-56863"/>
                    <a:stretch>
                      <a:fillRect/>
                    </a:stretch>
                  </pic:blipFill>
                  <pic:spPr>
                    <a:xfrm>
                      <a:off x="0" y="0"/>
                      <a:ext cx="1861200" cy="221082"/>
                    </a:xfrm>
                    <a:prstGeom prst="rect">
                      <a:avLst/>
                    </a:prstGeom>
                    <a:ln>
                      <a:noFill/>
                    </a:ln>
                  </pic:spPr>
                </pic:pic>
              </a:graphicData>
            </a:graphic>
          </wp:inline>
        </w:drawing>
      </w:r>
    </w:p>
    <w:p>
      <w:pPr>
        <w:spacing w:before="120"/>
        <w:ind w:left="360"/>
        <w:jc w:val="center"/>
        <w:rPr>
          <w:i/>
          <w:iCs/>
          <w:color w:val="000000" w:themeColor="text1"/>
          <w:sz w:val="22"/>
          <w:szCs w:val="22"/>
          <w:lang w:val="vi-VN"/>
          <w14:textFill>
            <w14:solidFill>
              <w14:schemeClr w14:val="tx1"/>
            </w14:solidFill>
          </w14:textFill>
        </w:rPr>
      </w:pPr>
      <w:r>
        <w:rPr>
          <w:i/>
          <w:iCs/>
          <w:color w:val="000000" w:themeColor="text1"/>
          <w:sz w:val="22"/>
          <w:szCs w:val="22"/>
          <w:lang w:val="vi-VN"/>
          <w14:textFill>
            <w14:solidFill>
              <w14:schemeClr w14:val="tx1"/>
            </w14:solidFill>
          </w14:textFill>
        </w:rPr>
        <w:drawing>
          <wp:inline distT="0" distB="0" distL="0" distR="0">
            <wp:extent cx="1861185" cy="388620"/>
            <wp:effectExtent l="0" t="0" r="0" b="5080"/>
            <wp:docPr id="1313519603" name="Picture 13135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9603" name="Picture 131351960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61200" cy="3888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85" w:name="_Toc151300359"/>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49</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Edit</w:t>
      </w:r>
      <w:r>
        <w:rPr>
          <w:i/>
          <w:iCs/>
          <w:color w:val="000000" w:themeColor="text1"/>
          <w:sz w:val="22"/>
          <w:szCs w:val="22"/>
          <w:lang w:val="vi-VN"/>
          <w14:textFill>
            <w14:solidFill>
              <w14:schemeClr w14:val="tx1"/>
            </w14:solidFill>
          </w14:textFill>
        </w:rPr>
        <w:t xml:space="preserve"> </w:t>
      </w:r>
      <w:r>
        <w:rPr>
          <w:i/>
          <w:iCs/>
          <w:color w:val="000000" w:themeColor="text1"/>
          <w:sz w:val="22"/>
          <w:szCs w:val="22"/>
          <w:lang w:val="en-US"/>
          <w14:textFill>
            <w14:solidFill>
              <w14:schemeClr w14:val="tx1"/>
            </w14:solidFill>
          </w14:textFill>
        </w:rPr>
        <w:t>phone number</w:t>
      </w:r>
      <w:bookmarkEnd w:id="85"/>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60600" cy="1896745"/>
            <wp:effectExtent l="0" t="0" r="0" b="0"/>
            <wp:docPr id="106153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33474" name="Picture 1"/>
                    <pic:cNvPicPr>
                      <a:picLocks noChangeAspect="1"/>
                    </pic:cNvPicPr>
                  </pic:nvPicPr>
                  <pic:blipFill>
                    <a:blip r:embed="rId62"/>
                    <a:stretch>
                      <a:fillRect/>
                    </a:stretch>
                  </pic:blipFill>
                  <pic:spPr>
                    <a:xfrm>
                      <a:off x="0" y="0"/>
                      <a:ext cx="2260800" cy="18972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86" w:name="_Toc151300360"/>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50</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Unsuccessfully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phone number</w:t>
      </w:r>
      <w:bookmarkEnd w:id="86"/>
    </w:p>
    <w:p>
      <w:pPr>
        <w:spacing w:before="120"/>
        <w:ind w:left="36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2286000" cy="1619885"/>
            <wp:effectExtent l="0" t="0" r="0" b="5715"/>
            <wp:docPr id="105457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77204" name="Picture 1"/>
                    <pic:cNvPicPr>
                      <a:picLocks noChangeAspect="1"/>
                    </pic:cNvPicPr>
                  </pic:nvPicPr>
                  <pic:blipFill>
                    <a:blip r:embed="rId63"/>
                    <a:stretch>
                      <a:fillRect/>
                    </a:stretch>
                  </pic:blipFill>
                  <pic:spPr>
                    <a:xfrm>
                      <a:off x="0" y="0"/>
                      <a:ext cx="2286000" cy="1620000"/>
                    </a:xfrm>
                    <a:prstGeom prst="rect">
                      <a:avLst/>
                    </a:prstGeom>
                  </pic:spPr>
                </pic:pic>
              </a:graphicData>
            </a:graphic>
          </wp:inline>
        </w:drawing>
      </w:r>
    </w:p>
    <w:p>
      <w:pPr>
        <w:spacing w:before="120"/>
        <w:ind w:left="360"/>
        <w:jc w:val="center"/>
        <w:rPr>
          <w:i/>
          <w:iCs/>
          <w:color w:val="000000" w:themeColor="text1"/>
          <w:sz w:val="22"/>
          <w:szCs w:val="22"/>
          <w:lang w:val="en-US"/>
          <w14:textFill>
            <w14:solidFill>
              <w14:schemeClr w14:val="tx1"/>
            </w14:solidFill>
          </w14:textFill>
        </w:rPr>
      </w:pPr>
      <w:bookmarkStart w:id="87" w:name="_Toc151300361"/>
      <w:r>
        <w:rPr>
          <w:i/>
          <w:iCs/>
          <w:color w:val="000000" w:themeColor="text1"/>
          <w:sz w:val="22"/>
          <w:szCs w:val="22"/>
          <w14:textFill>
            <w14:solidFill>
              <w14:schemeClr w14:val="tx1"/>
            </w14:solidFill>
          </w14:textFill>
        </w:rPr>
        <w:t xml:space="preserve">Figure </w:t>
      </w:r>
      <w:r>
        <w:rPr>
          <w:i/>
          <w:iCs/>
          <w:color w:val="000000" w:themeColor="text1"/>
          <w:sz w:val="22"/>
          <w:szCs w:val="22"/>
          <w14:textFill>
            <w14:solidFill>
              <w14:schemeClr w14:val="tx1"/>
            </w14:solidFill>
          </w14:textFill>
        </w:rPr>
        <w:fldChar w:fldCharType="begin"/>
      </w:r>
      <w:r>
        <w:rPr>
          <w:i/>
          <w:iCs/>
          <w:color w:val="000000" w:themeColor="text1"/>
          <w:sz w:val="22"/>
          <w:szCs w:val="22"/>
          <w14:textFill>
            <w14:solidFill>
              <w14:schemeClr w14:val="tx1"/>
            </w14:solidFill>
          </w14:textFill>
        </w:rPr>
        <w:instrText xml:space="preserve"> SEQ Figure \* ARABIC </w:instrText>
      </w:r>
      <w:r>
        <w:rPr>
          <w:i/>
          <w:iCs/>
          <w:color w:val="000000" w:themeColor="text1"/>
          <w:sz w:val="22"/>
          <w:szCs w:val="22"/>
          <w14:textFill>
            <w14:solidFill>
              <w14:schemeClr w14:val="tx1"/>
            </w14:solidFill>
          </w14:textFill>
        </w:rPr>
        <w:fldChar w:fldCharType="separate"/>
      </w:r>
      <w:r>
        <w:rPr>
          <w:i/>
          <w:iCs/>
          <w:color w:val="000000" w:themeColor="text1"/>
          <w:sz w:val="22"/>
          <w:szCs w:val="22"/>
          <w14:textFill>
            <w14:solidFill>
              <w14:schemeClr w14:val="tx1"/>
            </w14:solidFill>
          </w14:textFill>
        </w:rPr>
        <w:t>51</w:t>
      </w:r>
      <w:r>
        <w:rPr>
          <w:i/>
          <w:iCs/>
          <w:color w:val="000000" w:themeColor="text1"/>
          <w:sz w:val="22"/>
          <w:szCs w:val="22"/>
          <w14:textFill>
            <w14:solidFill>
              <w14:schemeClr w14:val="tx1"/>
            </w14:solidFill>
          </w14:textFill>
        </w:rPr>
        <w:fldChar w:fldCharType="end"/>
      </w:r>
      <w:r>
        <w:rPr>
          <w:i/>
          <w:iCs/>
          <w:color w:val="000000" w:themeColor="text1"/>
          <w:sz w:val="22"/>
          <w:szCs w:val="22"/>
          <w14:textFill>
            <w14:solidFill>
              <w14:schemeClr w14:val="tx1"/>
            </w14:solidFill>
          </w14:textFill>
        </w:rPr>
        <w:t xml:space="preserve">: </w:t>
      </w:r>
      <w:r>
        <w:rPr>
          <w:i/>
          <w:iCs/>
          <w:color w:val="000000" w:themeColor="text1"/>
          <w:sz w:val="22"/>
          <w:szCs w:val="22"/>
          <w:lang w:val="en-US"/>
          <w14:textFill>
            <w14:solidFill>
              <w14:schemeClr w14:val="tx1"/>
            </w14:solidFill>
          </w14:textFill>
        </w:rPr>
        <w:t>S</w:t>
      </w:r>
      <w:r>
        <w:rPr>
          <w:i/>
          <w:iCs/>
          <w:color w:val="000000" w:themeColor="text1"/>
          <w:sz w:val="22"/>
          <w:szCs w:val="22"/>
          <w14:textFill>
            <w14:solidFill>
              <w14:schemeClr w14:val="tx1"/>
            </w14:solidFill>
          </w14:textFill>
        </w:rPr>
        <w:t>uccessfully</w:t>
      </w:r>
      <w:r>
        <w:rPr>
          <w:i/>
          <w:iCs/>
          <w:color w:val="000000" w:themeColor="text1"/>
          <w:sz w:val="22"/>
          <w:szCs w:val="22"/>
          <w:lang w:val="vi-VN"/>
          <w14:textFill>
            <w14:solidFill>
              <w14:schemeClr w14:val="tx1"/>
            </w14:solidFill>
          </w14:textFill>
        </w:rPr>
        <w:t xml:space="preserve"> edited </w:t>
      </w:r>
      <w:r>
        <w:rPr>
          <w:i/>
          <w:iCs/>
          <w:color w:val="000000" w:themeColor="text1"/>
          <w:sz w:val="22"/>
          <w:szCs w:val="22"/>
          <w:lang w:val="en-US"/>
          <w14:textFill>
            <w14:solidFill>
              <w14:schemeClr w14:val="tx1"/>
            </w14:solidFill>
          </w14:textFill>
        </w:rPr>
        <w:t>phone number</w:t>
      </w:r>
      <w:bookmarkEnd w:id="87"/>
    </w:p>
    <w:p>
      <w:pPr>
        <w:spacing w:before="120"/>
        <w:ind w:left="360"/>
        <w:jc w:val="center"/>
        <w:rPr>
          <w:i/>
          <w:iCs/>
          <w:color w:val="000000" w:themeColor="text1"/>
          <w:sz w:val="22"/>
          <w:szCs w:val="22"/>
          <w:lang w:val="en-US"/>
          <w14:textFill>
            <w14:solidFill>
              <w14:schemeClr w14:val="tx1"/>
            </w14:solidFill>
          </w14:textFill>
        </w:rPr>
      </w:pPr>
    </w:p>
    <w:p>
      <w:pPr>
        <w:spacing w:before="120"/>
        <w:ind w:left="360"/>
        <w:jc w:val="center"/>
        <w:rPr>
          <w:i/>
          <w:iCs/>
          <w:color w:val="000000" w:themeColor="text1"/>
          <w:sz w:val="22"/>
          <w:szCs w:val="22"/>
          <w:lang w:val="en-US"/>
          <w14:textFill>
            <w14:solidFill>
              <w14:schemeClr w14:val="tx1"/>
            </w14:solidFill>
          </w14:textFill>
        </w:rPr>
        <w:sectPr>
          <w:type w:val="continuous"/>
          <w:pgSz w:w="12240" w:h="15840"/>
          <w:pgMar w:top="567" w:right="567" w:bottom="567" w:left="851" w:header="708" w:footer="708" w:gutter="0"/>
          <w:cols w:space="708" w:num="2"/>
          <w:docGrid w:linePitch="360" w:charSpace="0"/>
        </w:sectPr>
      </w:pPr>
    </w:p>
    <w:p>
      <w:pPr>
        <w:pStyle w:val="28"/>
        <w:numPr>
          <w:ilvl w:val="1"/>
          <w:numId w:val="1"/>
        </w:numPr>
        <w:spacing w:before="120"/>
        <w:ind w:left="426" w:hanging="426"/>
        <w:outlineLvl w:val="1"/>
        <w:rPr>
          <w:b/>
          <w:bCs/>
          <w:color w:val="000000" w:themeColor="text1"/>
          <w:sz w:val="28"/>
          <w:szCs w:val="28"/>
          <w:lang w:val="vi-VN"/>
          <w14:textFill>
            <w14:solidFill>
              <w14:schemeClr w14:val="tx1"/>
            </w14:solidFill>
          </w14:textFill>
        </w:rPr>
      </w:pPr>
      <w:bookmarkStart w:id="88" w:name="_Toc151300304"/>
      <w:r>
        <w:rPr>
          <w:b/>
          <w:bCs/>
          <w:color w:val="000000" w:themeColor="text1"/>
          <w:sz w:val="28"/>
          <w:szCs w:val="28"/>
          <w:lang w:val="vi-VN"/>
          <w14:textFill>
            <w14:solidFill>
              <w14:schemeClr w14:val="tx1"/>
            </w14:solidFill>
          </w14:textFill>
        </w:rPr>
        <w:t>Physical Prototype</w:t>
      </w:r>
      <w:bookmarkEnd w:id="88"/>
    </w:p>
    <w:p>
      <w:pPr>
        <w:spacing w:before="120"/>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Below are the waterproof physical devices that are intended to be used to optimize this </w:t>
      </w:r>
      <w:r>
        <w:rPr>
          <w:color w:val="000000" w:themeColor="text1"/>
          <w:lang w:val="en-US"/>
          <w14:textFill>
            <w14:solidFill>
              <w14:schemeClr w14:val="tx1"/>
            </w14:solidFill>
          </w14:textFill>
        </w:rPr>
        <w:t>OceanicTrack</w:t>
      </w:r>
      <w:r>
        <w:rPr>
          <w:color w:val="000000" w:themeColor="text1"/>
          <w:lang w:val="vi-VN"/>
          <w14:textFill>
            <w14:solidFill>
              <w14:schemeClr w14:val="tx1"/>
            </w14:solidFill>
          </w14:textFill>
        </w:rPr>
        <w:t xml:space="preserve"> diving application:</w:t>
      </w:r>
    </w:p>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5853430" cy="2811145"/>
            <wp:effectExtent l="0" t="0" r="1270" b="0"/>
            <wp:docPr id="11569155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5502" name="Picture 34"/>
                    <pic:cNvPicPr>
                      <a:picLocks noChangeAspect="1"/>
                    </pic:cNvPicPr>
                  </pic:nvPicPr>
                  <pic:blipFill>
                    <a:blip r:embed="rId64" cstate="print">
                      <a:extLst>
                        <a:ext uri="{28A0092B-C50C-407E-A947-70E740481C1C}">
                          <a14:useLocalDpi xmlns:a14="http://schemas.microsoft.com/office/drawing/2010/main" val="0"/>
                        </a:ext>
                      </a:extLst>
                    </a:blip>
                    <a:srcRect l="9599" t="16016" r="10446" b="15743"/>
                    <a:stretch>
                      <a:fillRect/>
                    </a:stretch>
                  </pic:blipFill>
                  <pic:spPr>
                    <a:xfrm>
                      <a:off x="0" y="0"/>
                      <a:ext cx="5853600" cy="2811600"/>
                    </a:xfrm>
                    <a:prstGeom prst="rect">
                      <a:avLst/>
                    </a:prstGeom>
                    <a:ln>
                      <a:noFill/>
                    </a:ln>
                  </pic:spPr>
                </pic:pic>
              </a:graphicData>
            </a:graphic>
          </wp:inline>
        </w:drawing>
      </w:r>
    </w:p>
    <w:p>
      <w:pPr>
        <w:spacing w:before="120"/>
        <w:jc w:val="center"/>
        <w:rPr>
          <w:i/>
          <w:iCs/>
          <w:color w:val="000000" w:themeColor="text1"/>
          <w:lang w:val="en-US"/>
          <w14:textFill>
            <w14:solidFill>
              <w14:schemeClr w14:val="tx1"/>
            </w14:solidFill>
          </w14:textFill>
        </w:rPr>
      </w:pPr>
      <w:bookmarkStart w:id="89" w:name="_Toc151300362"/>
      <w:r>
        <w:rPr>
          <w:i/>
          <w:iCs/>
          <w:color w:val="000000" w:themeColor="text1"/>
          <w14:textFill>
            <w14:solidFill>
              <w14:schemeClr w14:val="tx1"/>
            </w14:solidFill>
          </w14:textFill>
        </w:rPr>
        <w:t xml:space="preserve">Figure </w:t>
      </w:r>
      <w:r>
        <w:rPr>
          <w:i/>
          <w:iCs/>
          <w:color w:val="000000" w:themeColor="text1"/>
          <w14:textFill>
            <w14:solidFill>
              <w14:schemeClr w14:val="tx1"/>
            </w14:solidFill>
          </w14:textFill>
        </w:rPr>
        <w:fldChar w:fldCharType="begin"/>
      </w:r>
      <w:r>
        <w:rPr>
          <w:i/>
          <w:iCs/>
          <w:color w:val="000000" w:themeColor="text1"/>
          <w14:textFill>
            <w14:solidFill>
              <w14:schemeClr w14:val="tx1"/>
            </w14:solidFill>
          </w14:textFill>
        </w:rPr>
        <w:instrText xml:space="preserve"> SEQ Figure \* ARABIC </w:instrText>
      </w:r>
      <w:r>
        <w:rPr>
          <w:i/>
          <w:iCs/>
          <w:color w:val="000000" w:themeColor="text1"/>
          <w14:textFill>
            <w14:solidFill>
              <w14:schemeClr w14:val="tx1"/>
            </w14:solidFill>
          </w14:textFill>
        </w:rPr>
        <w:fldChar w:fldCharType="separate"/>
      </w:r>
      <w:r>
        <w:rPr>
          <w:i/>
          <w:iCs/>
          <w:color w:val="000000" w:themeColor="text1"/>
          <w14:textFill>
            <w14:solidFill>
              <w14:schemeClr w14:val="tx1"/>
            </w14:solidFill>
          </w14:textFill>
        </w:rPr>
        <w:t>52</w:t>
      </w:r>
      <w:r>
        <w:rPr>
          <w:i/>
          <w:iCs/>
          <w:color w:val="000000" w:themeColor="text1"/>
          <w14:textFill>
            <w14:solidFill>
              <w14:schemeClr w14:val="tx1"/>
            </w14:solidFill>
          </w14:textFill>
        </w:rPr>
        <w:fldChar w:fldCharType="end"/>
      </w:r>
      <w:r>
        <w:rPr>
          <w:i/>
          <w:iCs/>
          <w:color w:val="000000" w:themeColor="text1"/>
          <w14:textFill>
            <w14:solidFill>
              <w14:schemeClr w14:val="tx1"/>
            </w14:solidFill>
          </w14:textFill>
        </w:rPr>
        <w:t>: The</w:t>
      </w:r>
      <w:r>
        <w:rPr>
          <w:i/>
          <w:iCs/>
          <w:color w:val="000000" w:themeColor="text1"/>
          <w:lang w:val="vi-VN"/>
          <w14:textFill>
            <w14:solidFill>
              <w14:schemeClr w14:val="tx1"/>
            </w14:solidFill>
          </w14:textFill>
        </w:rPr>
        <w:t xml:space="preserve"> p</w:t>
      </w:r>
      <w:r>
        <w:rPr>
          <w:i/>
          <w:iCs/>
          <w:color w:val="000000" w:themeColor="text1"/>
          <w14:textFill>
            <w14:solidFill>
              <w14:schemeClr w14:val="tx1"/>
            </w14:solidFill>
          </w14:textFill>
        </w:rPr>
        <w:t>hysical</w:t>
      </w:r>
      <w:r>
        <w:rPr>
          <w:i/>
          <w:iCs/>
          <w:color w:val="000000" w:themeColor="text1"/>
          <w:lang w:val="vi-VN"/>
          <w14:textFill>
            <w14:solidFill>
              <w14:schemeClr w14:val="tx1"/>
            </w14:solidFill>
          </w14:textFill>
        </w:rPr>
        <w:t xml:space="preserve"> d</w:t>
      </w:r>
      <w:r>
        <w:rPr>
          <w:i/>
          <w:iCs/>
          <w:color w:val="000000" w:themeColor="text1"/>
          <w:lang w:val="en-US"/>
          <w14:textFill>
            <w14:solidFill>
              <w14:schemeClr w14:val="tx1"/>
            </w14:solidFill>
          </w14:textFill>
        </w:rPr>
        <w:t>esign</w:t>
      </w:r>
      <w:bookmarkEnd w:id="89"/>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The waterproof devices support track programs to provide:</w:t>
      </w:r>
    </w:p>
    <w:p>
      <w:pPr>
        <w:pStyle w:val="28"/>
        <w:numPr>
          <w:ilvl w:val="0"/>
          <w:numId w:val="3"/>
        </w:num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The water-resistant smartwatch serves as a monitoring tool and shows divers' parameters.</w:t>
      </w:r>
    </w:p>
    <w:p>
      <w:pPr>
        <w:pStyle w:val="28"/>
        <w:numPr>
          <w:ilvl w:val="0"/>
          <w:numId w:val="3"/>
        </w:num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Phones come with waterproof cases that make it easier for users to carry while diving and double as cameras for taking pictures and movies.</w:t>
      </w:r>
    </w:p>
    <w:p>
      <w:pPr>
        <w:spacing w:before="120"/>
        <w:jc w:val="both"/>
        <w:rPr>
          <w:color w:val="000000" w:themeColor="text1"/>
          <w:lang w:val="vi-VN"/>
          <w14:textFill>
            <w14:solidFill>
              <w14:schemeClr w14:val="tx1"/>
            </w14:solidFill>
          </w14:textFill>
        </w:rPr>
      </w:pPr>
    </w:p>
    <w:p>
      <w:pPr>
        <w:spacing w:before="120"/>
        <w:jc w:val="both"/>
        <w:rPr>
          <w:color w:val="000000" w:themeColor="text1"/>
          <w:lang w:val="vi-VN"/>
          <w14:textFill>
            <w14:solidFill>
              <w14:schemeClr w14:val="tx1"/>
            </w14:solidFill>
          </w14:textFill>
        </w:rPr>
        <w:sectPr>
          <w:type w:val="continuous"/>
          <w:pgSz w:w="12240" w:h="15840"/>
          <w:pgMar w:top="567" w:right="567" w:bottom="567" w:left="851" w:header="708" w:footer="708" w:gutter="0"/>
          <w:cols w:space="708" w:num="1"/>
          <w:titlePg/>
          <w:docGrid w:linePitch="360" w:charSpace="0"/>
        </w:sectPr>
      </w:pPr>
    </w:p>
    <w:p>
      <w:pPr>
        <w:pStyle w:val="28"/>
        <w:numPr>
          <w:ilvl w:val="0"/>
          <w:numId w:val="1"/>
        </w:numPr>
        <w:spacing w:before="120"/>
        <w:ind w:left="426" w:hanging="426"/>
        <w:outlineLvl w:val="0"/>
        <w:rPr>
          <w:b/>
          <w:bCs/>
          <w:color w:val="000000" w:themeColor="text1"/>
          <w:sz w:val="32"/>
          <w:szCs w:val="32"/>
          <w:highlight w:val="yellow"/>
          <w:lang w:val="vi-VN"/>
          <w14:textFill>
            <w14:solidFill>
              <w14:schemeClr w14:val="tx1"/>
            </w14:solidFill>
          </w14:textFill>
        </w:rPr>
      </w:pPr>
      <w:bookmarkStart w:id="90" w:name="_Toc151300305"/>
      <w:bookmarkStart w:id="91" w:name="_Toc149778152"/>
      <w:r>
        <w:rPr>
          <w:b/>
          <w:bCs/>
          <w:color w:val="000000" w:themeColor="text1"/>
          <w:sz w:val="32"/>
          <w:szCs w:val="32"/>
          <w:highlight w:val="yellow"/>
          <w:lang w:val="vi-VN"/>
          <w14:textFill>
            <w14:solidFill>
              <w14:schemeClr w14:val="tx1"/>
            </w14:solidFill>
          </w14:textFill>
        </w:rPr>
        <w:t>Research Study</w:t>
      </w:r>
      <w:bookmarkEnd w:id="90"/>
      <w:bookmarkEnd w:id="91"/>
    </w:p>
    <w:p>
      <w:pPr>
        <w:pStyle w:val="28"/>
        <w:numPr>
          <w:ilvl w:val="0"/>
          <w:numId w:val="1"/>
        </w:numPr>
        <w:spacing w:before="120"/>
        <w:ind w:left="426" w:hanging="426"/>
        <w:outlineLvl w:val="0"/>
        <w:rPr>
          <w:b/>
          <w:bCs/>
          <w:color w:val="000000" w:themeColor="text1"/>
          <w:sz w:val="36"/>
          <w:szCs w:val="36"/>
          <w:lang w:val="vi-VN"/>
          <w14:textFill>
            <w14:solidFill>
              <w14:schemeClr w14:val="tx1"/>
            </w14:solidFill>
          </w14:textFill>
        </w:rPr>
      </w:pPr>
      <w:bookmarkStart w:id="92" w:name="_Toc149778153"/>
      <w:bookmarkStart w:id="93" w:name="_Toc151300306"/>
      <w:r>
        <w:rPr>
          <w:b/>
          <w:bCs/>
          <w:color w:val="000000" w:themeColor="text1"/>
          <w:sz w:val="36"/>
          <w:szCs w:val="36"/>
          <w:lang w:val="vi-VN"/>
          <w14:textFill>
            <w14:solidFill>
              <w14:schemeClr w14:val="tx1"/>
            </w14:solidFill>
          </w14:textFill>
        </w:rPr>
        <w:t>Conclusion</w:t>
      </w:r>
      <w:bookmarkEnd w:id="92"/>
      <w:bookmarkEnd w:id="93"/>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Studying design principles, patterns, frameworks, and cognitive psychology from a theoretical perspective. In order to start developing applications, research has yielded the clearest understanding of interaction types and modalities. The best method for illustrating the foundation for high-fidelity design has been used in this application to apply low-fidelity, mid-fidelity, and physical design.</w:t>
      </w:r>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Even while the programme has so far had a lot of positive feedback, test users' thoughts on the poll above indicate that it has certain flaws, including the functionality of </w:t>
      </w:r>
      <w:r>
        <w:rPr>
          <w:color w:val="000000" w:themeColor="text1"/>
          <w:highlight w:val="yellow"/>
          <w:lang w:val="vi-VN"/>
          <w14:textFill>
            <w14:solidFill>
              <w14:schemeClr w14:val="tx1"/>
            </w14:solidFill>
          </w14:textFill>
        </w:rPr>
        <w:t>ABC</w:t>
      </w:r>
      <w:r>
        <w:rPr>
          <w:color w:val="000000" w:themeColor="text1"/>
          <w:lang w:val="vi-VN"/>
          <w14:textFill>
            <w14:solidFill>
              <w14:schemeClr w14:val="tx1"/>
            </w14:solidFill>
          </w14:textFill>
        </w:rPr>
        <w:t xml:space="preserve"> and </w:t>
      </w:r>
      <w:r>
        <w:rPr>
          <w:color w:val="000000" w:themeColor="text1"/>
          <w:highlight w:val="yellow"/>
          <w:lang w:val="vi-VN"/>
          <w14:textFill>
            <w14:solidFill>
              <w14:schemeClr w14:val="tx1"/>
            </w14:solidFill>
          </w14:textFill>
        </w:rPr>
        <w:t>XYZ</w:t>
      </w:r>
      <w:r>
        <w:rPr>
          <w:color w:val="000000" w:themeColor="text1"/>
          <w:lang w:val="vi-VN"/>
          <w14:textFill>
            <w14:solidFill>
              <w14:schemeClr w14:val="tx1"/>
            </w14:solidFill>
          </w14:textFill>
        </w:rPr>
        <w:t>.</w:t>
      </w:r>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In order for the application to be developed in the best way, we need to fix and add functions such as ABC and XYZ to get a better experience.</w:t>
      </w:r>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This project will eventually produce a high-fidelity prototype that will be made available for purchase.</w:t>
      </w:r>
    </w:p>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br w:type="page"/>
      </w:r>
    </w:p>
    <w:sdt>
      <w:sdtPr>
        <w:rPr>
          <w:rFonts w:ascii="Times New Roman" w:hAnsi="Times New Roman" w:eastAsia="Times New Roman" w:cs="Times New Roman"/>
          <w:color w:val="000000" w:themeColor="text1"/>
          <w:sz w:val="24"/>
          <w:szCs w:val="24"/>
          <w14:textFill>
            <w14:solidFill>
              <w14:schemeClr w14:val="tx1"/>
            </w14:solidFill>
          </w14:textFill>
        </w:rPr>
        <w:id w:val="934711270"/>
        <w:docPartObj>
          <w:docPartGallery w:val="autotext"/>
        </w:docPartObj>
      </w:sdtPr>
      <w:sdtEndPr>
        <w:rPr>
          <w:rFonts w:ascii="Times New Roman" w:hAnsi="Times New Roman" w:cs="Times New Roman" w:eastAsiaTheme="majorEastAsia"/>
          <w:color w:val="000000" w:themeColor="text1"/>
          <w:sz w:val="32"/>
          <w:szCs w:val="32"/>
          <w14:textFill>
            <w14:solidFill>
              <w14:schemeClr w14:val="tx1"/>
            </w14:solidFill>
          </w14:textFill>
        </w:rPr>
      </w:sdtEndPr>
      <w:sdtContent>
        <w:sdt>
          <w:sdtPr>
            <w:rPr>
              <w:rFonts w:ascii="Times New Roman" w:hAnsi="Times New Roman" w:eastAsia="Times New Roman" w:cs="Times New Roman"/>
              <w:color w:val="000000" w:themeColor="text1"/>
              <w:sz w:val="24"/>
              <w:szCs w:val="24"/>
              <w14:textFill>
                <w14:solidFill>
                  <w14:schemeClr w14:val="tx1"/>
                </w14:solidFill>
              </w14:textFill>
            </w:rPr>
            <w:id w:val="-1826344942"/>
            <w:docPartObj>
              <w:docPartGallery w:val="autotext"/>
            </w:docPartObj>
          </w:sdtPr>
          <w:sdtEndPr>
            <w:rPr>
              <w:rFonts w:ascii="Times New Roman" w:hAnsi="Times New Roman" w:eastAsia="Times New Roman" w:cs="Times New Roman"/>
              <w:color w:val="000000" w:themeColor="text1"/>
              <w:sz w:val="24"/>
              <w:szCs w:val="24"/>
              <w14:textFill>
                <w14:solidFill>
                  <w14:schemeClr w14:val="tx1"/>
                </w14:solidFill>
              </w14:textFill>
            </w:rPr>
          </w:sdtEndPr>
          <w:sdtContent>
            <w:p>
              <w:pPr>
                <w:pStyle w:val="2"/>
                <w:spacing w:before="120"/>
                <w:rPr>
                  <w:rFonts w:ascii="Times New Roman" w:hAnsi="Times New Roman" w:cs="Times New Roman"/>
                  <w:b/>
                  <w:bCs/>
                  <w:color w:val="000000" w:themeColor="text1"/>
                  <w:sz w:val="36"/>
                  <w:szCs w:val="36"/>
                  <w14:textFill>
                    <w14:solidFill>
                      <w14:schemeClr w14:val="tx1"/>
                    </w14:solidFill>
                  </w14:textFill>
                </w:rPr>
              </w:pPr>
              <w:bookmarkStart w:id="94" w:name="_Toc151300307"/>
              <w:r>
                <w:rPr>
                  <w:rFonts w:ascii="Times New Roman" w:hAnsi="Times New Roman" w:cs="Times New Roman"/>
                  <w:b/>
                  <w:bCs/>
                  <w:color w:val="000000" w:themeColor="text1"/>
                  <w:sz w:val="36"/>
                  <w:szCs w:val="36"/>
                  <w14:textFill>
                    <w14:solidFill>
                      <w14:schemeClr w14:val="tx1"/>
                    </w14:solidFill>
                  </w14:textFill>
                </w:rPr>
                <w:t>References</w:t>
              </w:r>
              <w:bookmarkEnd w:id="94"/>
            </w:p>
            <w:sdt>
              <w:sdtPr>
                <w:rPr>
                  <w:color w:val="000000" w:themeColor="text1"/>
                  <w14:textFill>
                    <w14:solidFill>
                      <w14:schemeClr w14:val="tx1"/>
                    </w14:solidFill>
                  </w14:textFill>
                </w:rPr>
                <w:id w:val="111145805"/>
              </w:sdtPr>
              <w:sdtEndPr>
                <w:rPr>
                  <w:color w:val="000000" w:themeColor="text1"/>
                  <w14:textFill>
                    <w14:solidFill>
                      <w14:schemeClr w14:val="tx1"/>
                    </w14:solidFill>
                  </w14:textFill>
                </w:rPr>
              </w:sdtEndPr>
              <w:sdtContent>
                <w:p>
                  <w:pPr>
                    <w:pStyle w:val="32"/>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BIBLIOGRAPHY </w:instrText>
                  </w:r>
                  <w:r>
                    <w:rPr>
                      <w:color w:val="000000" w:themeColor="text1"/>
                      <w14:textFill>
                        <w14:solidFill>
                          <w14:schemeClr w14:val="tx1"/>
                        </w14:solidFill>
                      </w14:textFill>
                    </w:rPr>
                    <w:fldChar w:fldCharType="separate"/>
                  </w:r>
                  <w:r>
                    <w:t xml:space="preserve">Sharp, H., Preece, J. &amp; Rogers, Y., 2019. </w:t>
                  </w:r>
                  <w:r>
                    <w:rPr>
                      <w:i/>
                      <w:iCs/>
                    </w:rPr>
                    <w:t xml:space="preserve">Interaction Design: Beyond Human-Computer Interaction. </w:t>
                  </w:r>
                  <w:r>
                    <w:t>5th Edition ed. s.l.:Wiley.</w:t>
                  </w:r>
                </w:p>
                <w:p>
                  <w:pPr>
                    <w:pStyle w:val="32"/>
                  </w:pPr>
                  <w:r>
                    <w:t xml:space="preserve">Norman, D., 2002. </w:t>
                  </w:r>
                  <w:r>
                    <w:rPr>
                      <w:i/>
                      <w:iCs/>
                    </w:rPr>
                    <w:t xml:space="preserve">The Design of Everyday Things. </w:t>
                  </w:r>
                  <w:r>
                    <w:t>1st ed. New York: Basic Books.</w:t>
                  </w:r>
                </w:p>
                <w:p>
                  <w:pPr>
                    <w:pStyle w:val="32"/>
                  </w:pPr>
                  <w:r>
                    <w:t xml:space="preserve">Lu, Z.-L. &amp; Dosher, B. A., 2007. Cognitive psychology. </w:t>
                  </w:r>
                  <w:r>
                    <w:rPr>
                      <w:i/>
                      <w:iCs/>
                    </w:rPr>
                    <w:t xml:space="preserve">Scholarpedia, </w:t>
                  </w:r>
                  <w:r>
                    <w:t>2(8), p. 2769.</w:t>
                  </w:r>
                </w:p>
                <w:p>
                  <w:pPr>
                    <w:pStyle w:val="32"/>
                  </w:pPr>
                  <w:r>
                    <w:t xml:space="preserve">Branco, R., Neves, M., Noriega, P. &amp; Casais, M., 2021. An Interaction Design Analysis of Mood Trackers. In: N. Martins &amp; D. Brandão, eds. </w:t>
                  </w:r>
                  <w:r>
                    <w:rPr>
                      <w:i/>
                      <w:iCs/>
                    </w:rPr>
                    <w:t xml:space="preserve">Advances in Design and Digital Communication. </w:t>
                  </w:r>
                  <w:r>
                    <w:t>Cham: Springer International Publishing, pp. 23-31.</w:t>
                  </w:r>
                </w:p>
                <w:p>
                  <w:pPr>
                    <w:pStyle w:val="32"/>
                  </w:pPr>
                  <w:r>
                    <w:t xml:space="preserve">Hajraa, A., 2020. </w:t>
                  </w:r>
                  <w:r>
                    <w:rPr>
                      <w:i/>
                      <w:iCs/>
                    </w:rPr>
                    <w:t xml:space="preserve">Natural User Experiences - Touch, Voice, Gesture, And More.... </w:t>
                  </w:r>
                  <w:r>
                    <w:t xml:space="preserve">[Online] </w:t>
                  </w:r>
                  <w:r>
                    <w:br w:type="textWrapping"/>
                  </w:r>
                  <w:r>
                    <w:t xml:space="preserve">Available at: </w:t>
                  </w:r>
                  <w:r>
                    <w:rPr>
                      <w:u w:val="single"/>
                    </w:rPr>
                    <w:t>https://yourstory.com/mystory/natural-user-experiences-touch-voice-gesture</w:t>
                  </w:r>
                  <w:r>
                    <w:br w:type="textWrapping"/>
                  </w:r>
                  <w:r>
                    <w:t>[Accessed 12th October 2023].</w:t>
                  </w:r>
                </w:p>
                <w:p>
                  <w:pPr>
                    <w:pStyle w:val="32"/>
                  </w:pPr>
                  <w:r>
                    <w:t xml:space="preserve">Bhat, A., 2023. </w:t>
                  </w:r>
                  <w:r>
                    <w:rPr>
                      <w:i/>
                      <w:iCs/>
                    </w:rPr>
                    <w:t xml:space="preserve">Online Survey: What it is, advantages &amp; examples. </w:t>
                  </w:r>
                  <w:r>
                    <w:t xml:space="preserve">[Online] </w:t>
                  </w:r>
                  <w:r>
                    <w:br w:type="textWrapping"/>
                  </w:r>
                  <w:r>
                    <w:t xml:space="preserve">Available at: </w:t>
                  </w:r>
                  <w:r>
                    <w:rPr>
                      <w:u w:val="single"/>
                    </w:rPr>
                    <w:t>https://www.questionpro.com/blog/what-are-online-surveys/</w:t>
                  </w:r>
                  <w:r>
                    <w:br w:type="textWrapping"/>
                  </w:r>
                  <w:r>
                    <w:t>[Accessed 3 November 2023].</w:t>
                  </w:r>
                </w:p>
                <w:p>
                  <w:pPr>
                    <w:pStyle w:val="32"/>
                  </w:pPr>
                  <w:r>
                    <w:t xml:space="preserve">Cremonesi, P., Elahi, M. &amp; Garzotto, F., 2015. </w:t>
                  </w:r>
                  <w:r>
                    <w:rPr>
                      <w:i/>
                      <w:iCs/>
                    </w:rPr>
                    <w:t xml:space="preserve">Interaction Design Patterns in Recommender Systems. </w:t>
                  </w:r>
                  <w:r>
                    <w:t>New York, Association for Computing Machinery.</w:t>
                  </w:r>
                </w:p>
                <w:p>
                  <w:pPr>
                    <w:pStyle w:val="32"/>
                  </w:pPr>
                  <w:r>
                    <w:t xml:space="preserve">Alexander, C., 1979. </w:t>
                  </w:r>
                  <w:r>
                    <w:rPr>
                      <w:i/>
                      <w:iCs/>
                    </w:rPr>
                    <w:t xml:space="preserve">The Timeless Way of Building. </w:t>
                  </w:r>
                  <w:r>
                    <w:t>1st ed. Oxford: Oxford University Press.</w:t>
                  </w:r>
                </w:p>
                <w:p>
                  <w:pPr>
                    <w:pStyle w:val="32"/>
                  </w:pPr>
                  <w:r>
                    <w:t xml:space="preserve">aichatgpt, 2023. </w:t>
                  </w:r>
                  <w:r>
                    <w:rPr>
                      <w:i/>
                      <w:iCs/>
                    </w:rPr>
                    <w:t xml:space="preserve">What is cognition in human computer interaction?. </w:t>
                  </w:r>
                  <w:r>
                    <w:t xml:space="preserve">[Online] </w:t>
                  </w:r>
                  <w:r>
                    <w:br w:type="textWrapping"/>
                  </w:r>
                  <w:r>
                    <w:t xml:space="preserve">Available at: </w:t>
                  </w:r>
                  <w:r>
                    <w:rPr>
                      <w:u w:val="single"/>
                    </w:rPr>
                    <w:t>https://aichatgpt.co.za/what-is-cognition-in-human-computer-interaction/#What_is_cognition_in_HCI</w:t>
                  </w:r>
                  <w:r>
                    <w:br w:type="textWrapping"/>
                  </w:r>
                  <w:r>
                    <w:t>[Accessed 16 November 2023].</w:t>
                  </w:r>
                </w:p>
                <w:p>
                  <w:pPr>
                    <w:pStyle w:val="32"/>
                  </w:pPr>
                  <w:r>
                    <w:t xml:space="preserve">Johnson, J. &amp; Henderson, A., 2002. Conceptual Models: Begin by Designing What to Design. </w:t>
                  </w:r>
                  <w:r>
                    <w:rPr>
                      <w:i/>
                      <w:iCs/>
                    </w:rPr>
                    <w:t xml:space="preserve">Interactions, </w:t>
                  </w:r>
                  <w:r>
                    <w:t>9(1), p. 25–32.</w:t>
                  </w:r>
                </w:p>
                <w:p>
                  <w:pPr>
                    <w:pStyle w:val="32"/>
                  </w:pPr>
                  <w:r>
                    <w:t xml:space="preserve">Madsen, K. H., 2000. </w:t>
                  </w:r>
                  <w:r>
                    <w:rPr>
                      <w:i/>
                      <w:iCs/>
                    </w:rPr>
                    <w:t xml:space="preserve">Magic by Metaphors. </w:t>
                  </w:r>
                  <w:r>
                    <w:t>New York, Association for Computing Machinery.</w:t>
                  </w:r>
                </w:p>
                <w:p>
                  <w:pPr>
                    <w:pStyle w:val="32"/>
                  </w:pPr>
                  <w:r>
                    <w:t xml:space="preserve">Casaday, G. &amp; Rainis, C., 1996. </w:t>
                  </w:r>
                  <w:r>
                    <w:rPr>
                      <w:i/>
                      <w:iCs/>
                    </w:rPr>
                    <w:t xml:space="preserve">Requirements, Models, and Prototypes for HCI Design. </w:t>
                  </w:r>
                  <w:r>
                    <w:t>New York, Association for Computing Machinery.</w:t>
                  </w:r>
                </w:p>
                <w:p>
                  <w:pPr>
                    <w:pStyle w:val="32"/>
                  </w:pPr>
                  <w:r>
                    <w:t xml:space="preserve">userfacet, 2022. </w:t>
                  </w:r>
                  <w:r>
                    <w:rPr>
                      <w:i/>
                      <w:iCs/>
                    </w:rPr>
                    <w:t xml:space="preserve">What is a Prototype? 3 Most Important Types Of Prototypes. </w:t>
                  </w:r>
                  <w:r>
                    <w:t xml:space="preserve">[Online] </w:t>
                  </w:r>
                  <w:r>
                    <w:br w:type="textWrapping"/>
                  </w:r>
                  <w:r>
                    <w:t xml:space="preserve">Available at: </w:t>
                  </w:r>
                  <w:r>
                    <w:rPr>
                      <w:u w:val="single"/>
                    </w:rPr>
                    <w:t>https://www.userfacet.com/blog/what-is-a-prototype-3-most-important-types-of-prototypes</w:t>
                  </w:r>
                  <w:r>
                    <w:br w:type="textWrapping"/>
                  </w:r>
                  <w:r>
                    <w:t>[Accessed 17 November 2023].</w:t>
                  </w:r>
                </w:p>
                <w:p>
                  <w:pPr>
                    <w:pStyle w:val="32"/>
                  </w:pPr>
                  <w:r>
                    <w:t xml:space="preserve">Buchanan, R., 1998. Branzi's Dilemma: Design in Contemporary Culture. </w:t>
                  </w:r>
                  <w:r>
                    <w:rPr>
                      <w:i/>
                      <w:iCs/>
                    </w:rPr>
                    <w:t xml:space="preserve">Design Issues, </w:t>
                  </w:r>
                  <w:r>
                    <w:t>14(1), pp. 3-20.</w:t>
                  </w:r>
                </w:p>
                <w:p>
                  <w:pPr>
                    <w:pStyle w:val="32"/>
                  </w:pPr>
                  <w:r>
                    <w:t xml:space="preserve">McElroy, K., 2017. </w:t>
                  </w:r>
                  <w:r>
                    <w:rPr>
                      <w:i/>
                      <w:iCs/>
                    </w:rPr>
                    <w:t xml:space="preserve">Prototyping for Designers: Developing the Best Digital and Physical Products. </w:t>
                  </w:r>
                  <w:r>
                    <w:t>1st ed. California: O’Reilly Media.</w:t>
                  </w:r>
                </w:p>
                <w:p>
                  <w:pPr>
                    <w:pStyle w:val="32"/>
                  </w:pPr>
                  <w:r>
                    <w:t xml:space="preserve">Hartson, R. &amp; Pyla, P., 2012. </w:t>
                  </w:r>
                  <w:r>
                    <w:rPr>
                      <w:i/>
                      <w:iCs/>
                    </w:rPr>
                    <w:t xml:space="preserve">The UX Book: Process and Guidelines for Ensuring a Quality User Experience. </w:t>
                  </w:r>
                  <w:r>
                    <w:t>1st ed. CaliforCalifornia : Morgan Kaufmann.</w:t>
                  </w:r>
                </w:p>
                <w:p>
                  <w:pPr>
                    <w:pStyle w:val="32"/>
                  </w:pPr>
                  <w:r>
                    <w:t xml:space="preserve">Cooper, A., Reimann, R. &amp; Cronin, D., 2007. </w:t>
                  </w:r>
                  <w:r>
                    <w:rPr>
                      <w:i/>
                      <w:iCs/>
                    </w:rPr>
                    <w:t xml:space="preserve">About Face 3: The Essentials of Interaction Design. </w:t>
                  </w:r>
                  <w:r>
                    <w:t>3rd ed. New Jersey: Wiley.</w:t>
                  </w:r>
                </w:p>
                <w:p>
                  <w:pPr>
                    <w:spacing w:before="120"/>
                    <w:rPr>
                      <w:color w:val="000000" w:themeColor="text1"/>
                      <w14:textFill>
                        <w14:solidFill>
                          <w14:schemeClr w14:val="tx1"/>
                        </w14:solidFill>
                      </w14:textFill>
                    </w:rPr>
                  </w:pPr>
                  <w:r>
                    <w:rPr>
                      <w:color w:val="000000" w:themeColor="text1"/>
                      <w14:textFill>
                        <w14:solidFill>
                          <w14:schemeClr w14:val="tx1"/>
                        </w14:solidFill>
                      </w14:textFill>
                    </w:rPr>
                    <w:fldChar w:fldCharType="end"/>
                  </w:r>
                </w:p>
              </w:sdtContent>
            </w:sdt>
          </w:sdtContent>
        </w:sdt>
        <w:p>
          <w:pPr>
            <w:pStyle w:val="2"/>
            <w:spacing w:before="120"/>
            <w:rPr>
              <w:rFonts w:ascii="Times New Roman" w:hAnsi="Times New Roman" w:cs="Times New Roman"/>
              <w:color w:val="000000" w:themeColor="text1"/>
              <w14:textFill>
                <w14:solidFill>
                  <w14:schemeClr w14:val="tx1"/>
                </w14:solidFill>
              </w14:textFill>
            </w:rPr>
          </w:pPr>
        </w:p>
      </w:sdtContent>
    </w:sdt>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spacing w:before="120"/>
        <w:rPr>
          <w:rFonts w:ascii="Times New Roman" w:hAnsi="Times New Roman" w:cs="Times New Roman"/>
          <w:b/>
          <w:bCs/>
          <w:color w:val="000000" w:themeColor="text1"/>
          <w:sz w:val="36"/>
          <w:szCs w:val="36"/>
          <w:lang w:val="vi-VN"/>
          <w14:textFill>
            <w14:solidFill>
              <w14:schemeClr w14:val="tx1"/>
            </w14:solidFill>
          </w14:textFill>
        </w:rPr>
      </w:pPr>
      <w:bookmarkStart w:id="95" w:name="_Appendix_A_–"/>
      <w:bookmarkEnd w:id="95"/>
      <w:bookmarkStart w:id="96" w:name="_Toc151300308"/>
      <w:r>
        <w:rPr>
          <w:rFonts w:ascii="Times New Roman" w:hAnsi="Times New Roman" w:cs="Times New Roman"/>
          <w:b/>
          <w:bCs/>
          <w:color w:val="000000" w:themeColor="text1"/>
          <w:sz w:val="36"/>
          <w:szCs w:val="36"/>
          <w:lang w:val="vi-VN"/>
          <w14:textFill>
            <w14:solidFill>
              <w14:schemeClr w14:val="tx1"/>
            </w14:solidFill>
          </w14:textFill>
        </w:rPr>
        <w:t xml:space="preserve">Appendix A – The list of metaphors </w:t>
      </w:r>
      <w:r>
        <w:rPr>
          <w:rFonts w:ascii="Times New Roman" w:hAnsi="Times New Roman" w:cs="Times New Roman"/>
          <w:b/>
          <w:bCs/>
          <w:color w:val="000000" w:themeColor="text1"/>
          <w:sz w:val="36"/>
          <w:szCs w:val="36"/>
          <w:lang w:val="en-US"/>
          <w14:textFill>
            <w14:solidFill>
              <w14:schemeClr w14:val="tx1"/>
            </w14:solidFill>
          </w14:textFill>
        </w:rPr>
        <w:t>OceanicTrack</w:t>
      </w:r>
      <w:r>
        <w:rPr>
          <w:rFonts w:ascii="Times New Roman" w:hAnsi="Times New Roman" w:cs="Times New Roman"/>
          <w:b/>
          <w:bCs/>
          <w:color w:val="000000" w:themeColor="text1"/>
          <w:sz w:val="36"/>
          <w:szCs w:val="36"/>
          <w:lang w:val="vi-VN"/>
          <w14:textFill>
            <w14:solidFill>
              <w14:schemeClr w14:val="tx1"/>
            </w14:solidFill>
          </w14:textFill>
        </w:rPr>
        <w:t xml:space="preserve"> plans to utilise</w:t>
      </w:r>
      <w:bookmarkEnd w:id="96"/>
    </w:p>
    <w:p>
      <w:pPr>
        <w:pStyle w:val="5"/>
        <w:spacing w:before="120" w:after="0"/>
        <w:jc w:val="center"/>
        <w:rPr>
          <w:i w:val="0"/>
          <w:iCs w:val="0"/>
          <w:color w:val="000000" w:themeColor="text1"/>
          <w:sz w:val="24"/>
          <w:szCs w:val="24"/>
          <w:lang w:val="vi-VN"/>
          <w14:textFill>
            <w14:solidFill>
              <w14:schemeClr w14:val="tx1"/>
            </w14:solidFill>
          </w14:textFill>
        </w:rPr>
      </w:pPr>
      <w:bookmarkStart w:id="97" w:name="_Toc150354252"/>
      <w:r>
        <w:rPr>
          <w:i w:val="0"/>
          <w:iCs w:val="0"/>
          <w:color w:val="000000" w:themeColor="text1"/>
          <w:sz w:val="24"/>
          <w:szCs w:val="24"/>
          <w:lang w:val="vi-VN"/>
          <w14:textFill>
            <w14:solidFill>
              <w14:schemeClr w14:val="tx1"/>
            </w14:solidFill>
          </w14:textFill>
        </w:rPr>
        <w:t>Several metaphor symbols that will be utilised in the OceanicTrack project are included in the table below:</w:t>
      </w:r>
    </w:p>
    <w:p>
      <w:pPr>
        <w:pStyle w:val="5"/>
        <w:spacing w:before="120" w:after="0"/>
        <w:jc w:val="center"/>
        <w:rPr>
          <w:color w:val="000000" w:themeColor="text1"/>
          <w:sz w:val="22"/>
          <w:szCs w:val="22"/>
          <w:lang w:val="vi-VN"/>
          <w14:textFill>
            <w14:solidFill>
              <w14:schemeClr w14:val="tx1"/>
            </w14:solidFill>
          </w14:textFill>
        </w:rPr>
      </w:pPr>
      <w:bookmarkStart w:id="98" w:name="_Toc151300385"/>
      <w:r>
        <w:rPr>
          <w:color w:val="000000" w:themeColor="text1"/>
          <w:sz w:val="22"/>
          <w:szCs w:val="22"/>
          <w14:textFill>
            <w14:solidFill>
              <w14:schemeClr w14:val="tx1"/>
            </w14:solidFill>
          </w14:textFill>
        </w:rPr>
        <w:t xml:space="preserve">Table </w:t>
      </w:r>
      <w:r>
        <w:rPr>
          <w:color w:val="000000" w:themeColor="text1"/>
          <w:sz w:val="22"/>
          <w:szCs w:val="22"/>
          <w14:textFill>
            <w14:solidFill>
              <w14:schemeClr w14:val="tx1"/>
            </w14:solidFill>
          </w14:textFill>
        </w:rPr>
        <w:fldChar w:fldCharType="begin"/>
      </w:r>
      <w:r>
        <w:rPr>
          <w:color w:val="000000" w:themeColor="text1"/>
          <w:sz w:val="22"/>
          <w:szCs w:val="22"/>
          <w14:textFill>
            <w14:solidFill>
              <w14:schemeClr w14:val="tx1"/>
            </w14:solidFill>
          </w14:textFill>
        </w:rPr>
        <w:instrText xml:space="preserve"> SEQ Table \* ARABIC </w:instrText>
      </w:r>
      <w:r>
        <w:rPr>
          <w:color w:val="000000" w:themeColor="text1"/>
          <w:sz w:val="22"/>
          <w:szCs w:val="22"/>
          <w14:textFill>
            <w14:solidFill>
              <w14:schemeClr w14:val="tx1"/>
            </w14:solidFill>
          </w14:textFill>
        </w:rPr>
        <w:fldChar w:fldCharType="separate"/>
      </w:r>
      <w:r>
        <w:rPr>
          <w:color w:val="000000" w:themeColor="text1"/>
          <w:sz w:val="22"/>
          <w:szCs w:val="22"/>
          <w14:textFill>
            <w14:solidFill>
              <w14:schemeClr w14:val="tx1"/>
            </w14:solidFill>
          </w14:textFill>
        </w:rPr>
        <w:t>2</w:t>
      </w:r>
      <w:r>
        <w:rPr>
          <w:color w:val="000000" w:themeColor="text1"/>
          <w:sz w:val="22"/>
          <w:szCs w:val="22"/>
          <w14:textFill>
            <w14:solidFill>
              <w14:schemeClr w14:val="tx1"/>
            </w14:solidFill>
          </w14:textFill>
        </w:rPr>
        <w:fldChar w:fldCharType="end"/>
      </w:r>
      <w:r>
        <w:rPr>
          <w:color w:val="000000" w:themeColor="text1"/>
          <w:sz w:val="22"/>
          <w:szCs w:val="22"/>
          <w:lang w:val="en-US"/>
          <w14:textFill>
            <w14:solidFill>
              <w14:schemeClr w14:val="tx1"/>
            </w14:solidFill>
          </w14:textFill>
        </w:rPr>
        <w:t>: Metaphor icons with the explanation of the coursework</w:t>
      </w:r>
      <w:bookmarkEnd w:id="97"/>
      <w:bookmarkEnd w:id="98"/>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3496"/>
        <w:gridCol w:w="6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No.</w:t>
            </w:r>
          </w:p>
        </w:tc>
        <w:tc>
          <w:tcPr>
            <w:tcW w:w="3496" w:type="dxa"/>
          </w:tcPr>
          <w:p>
            <w:pPr>
              <w:spacing w:before="120"/>
              <w:jc w:val="center"/>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Metaphor icons</w:t>
            </w:r>
          </w:p>
        </w:tc>
        <w:tc>
          <w:tcPr>
            <w:tcW w:w="6746" w:type="dxa"/>
          </w:tcPr>
          <w:p>
            <w:pPr>
              <w:spacing w:before="120"/>
              <w:jc w:val="center"/>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Explanation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w:t>
            </w:r>
          </w:p>
        </w:tc>
        <w:tc>
          <w:tcPr>
            <w:tcW w:w="3496" w:type="dxa"/>
          </w:tcPr>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Track</w:t>
            </w:r>
            <w:r>
              <w:rPr>
                <w:color w:val="000000" w:themeColor="text1"/>
                <w:lang w:val="en-US"/>
                <w14:textFill>
                  <w14:solidFill>
                    <w14:schemeClr w14:val="tx1"/>
                  </w14:solidFill>
                </w14:textFill>
              </w:rPr>
              <w:t xml:space="preserve">ing List </w:t>
            </w:r>
            <w:r>
              <w:rPr>
                <w:color w:val="000000" w:themeColor="text1"/>
                <w:lang w:val="vi-VN"/>
                <w14:textFill>
                  <w14:solidFill>
                    <w14:schemeClr w14:val="tx1"/>
                  </w14:solidFill>
                </w14:textFill>
              </w:rPr>
              <w:t>icon</w:t>
            </w:r>
          </w:p>
        </w:tc>
        <w:tc>
          <w:tcPr>
            <w:tcW w:w="674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To show the tracking list interface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2</w:t>
            </w:r>
          </w:p>
        </w:tc>
        <w:tc>
          <w:tcPr>
            <w:tcW w:w="349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Tracking</w:t>
            </w:r>
            <w:r>
              <w:rPr>
                <w:color w:val="000000" w:themeColor="text1"/>
                <w:lang w:val="vi-VN"/>
                <w14:textFill>
                  <w14:solidFill>
                    <w14:schemeClr w14:val="tx1"/>
                  </w14:solidFill>
                </w14:textFill>
              </w:rPr>
              <w:t xml:space="preserv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tracking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3</w:t>
            </w:r>
          </w:p>
        </w:tc>
        <w:tc>
          <w:tcPr>
            <w:tcW w:w="349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Home</w:t>
            </w:r>
            <w:r>
              <w:rPr>
                <w:color w:val="000000" w:themeColor="text1"/>
                <w:lang w:val="vi-VN"/>
                <w14:textFill>
                  <w14:solidFill>
                    <w14:schemeClr w14:val="tx1"/>
                  </w14:solidFill>
                </w14:textFill>
              </w:rPr>
              <w:t xml:space="preserv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home interface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4</w:t>
            </w:r>
          </w:p>
        </w:tc>
        <w:tc>
          <w:tcPr>
            <w:tcW w:w="349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Submit Editing</w:t>
            </w:r>
            <w:r>
              <w:rPr>
                <w:color w:val="000000" w:themeColor="text1"/>
                <w:lang w:val="vi-VN"/>
                <w14:textFill>
                  <w14:solidFill>
                    <w14:schemeClr w14:val="tx1"/>
                  </w14:solidFill>
                </w14:textFill>
              </w:rPr>
              <w:t xml:space="preserv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submit editing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5</w:t>
            </w:r>
          </w:p>
        </w:tc>
        <w:tc>
          <w:tcPr>
            <w:tcW w:w="349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Edit</w:t>
            </w:r>
            <w:r>
              <w:rPr>
                <w:color w:val="000000" w:themeColor="text1"/>
                <w:lang w:val="vi-VN"/>
                <w14:textFill>
                  <w14:solidFill>
                    <w14:schemeClr w14:val="tx1"/>
                  </w14:solidFill>
                </w14:textFill>
              </w:rPr>
              <w:t xml:space="preserv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edit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6</w:t>
            </w:r>
          </w:p>
        </w:tc>
        <w:tc>
          <w:tcPr>
            <w:tcW w:w="349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Stop Tracking</w:t>
            </w:r>
            <w:r>
              <w:rPr>
                <w:color w:val="000000" w:themeColor="text1"/>
                <w:lang w:val="vi-VN"/>
                <w14:textFill>
                  <w14:solidFill>
                    <w14:schemeClr w14:val="tx1"/>
                  </w14:solidFill>
                </w14:textFill>
              </w:rPr>
              <w:t xml:space="preserv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stop tracking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7</w:t>
            </w:r>
          </w:p>
        </w:tc>
        <w:tc>
          <w:tcPr>
            <w:tcW w:w="349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Start Tracking</w:t>
            </w:r>
            <w:r>
              <w:rPr>
                <w:color w:val="000000" w:themeColor="text1"/>
                <w:lang w:val="vi-VN"/>
                <w14:textFill>
                  <w14:solidFill>
                    <w14:schemeClr w14:val="tx1"/>
                  </w14:solidFill>
                </w14:textFill>
              </w:rPr>
              <w:t xml:space="preserv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start tracking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8</w:t>
            </w:r>
          </w:p>
        </w:tc>
        <w:tc>
          <w:tcPr>
            <w:tcW w:w="349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Take Picture</w:t>
            </w:r>
            <w:r>
              <w:rPr>
                <w:color w:val="000000" w:themeColor="text1"/>
                <w:lang w:val="vi-VN"/>
                <w14:textFill>
                  <w14:solidFill>
                    <w14:schemeClr w14:val="tx1"/>
                  </w14:solidFill>
                </w14:textFill>
              </w:rPr>
              <w:t xml:space="preserv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take picture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9</w:t>
            </w:r>
          </w:p>
        </w:tc>
        <w:tc>
          <w:tcPr>
            <w:tcW w:w="3496" w:type="dxa"/>
          </w:tcPr>
          <w:p>
            <w:pPr>
              <w:spacing w:before="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Stop R</w:t>
            </w:r>
            <w:r>
              <w:rPr>
                <w:color w:val="000000" w:themeColor="text1"/>
                <w:lang w:val="en-US"/>
                <w14:textFill>
                  <w14:solidFill>
                    <w14:schemeClr w14:val="tx1"/>
                  </w14:solidFill>
                </w14:textFill>
              </w:rPr>
              <w:t>ecording</w:t>
            </w:r>
            <w:r>
              <w:rPr>
                <w:color w:val="000000" w:themeColor="text1"/>
                <w:lang w:val="vi-VN"/>
                <w14:textFill>
                  <w14:solidFill>
                    <w14:schemeClr w14:val="tx1"/>
                  </w14:solidFill>
                </w14:textFill>
              </w:rPr>
              <w:t xml:space="preserv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stop recording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10</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Start</w:t>
            </w:r>
            <w:r>
              <w:rPr>
                <w:color w:val="000000" w:themeColor="text1"/>
                <w:lang w:val="vi-VN"/>
                <w14:textFill>
                  <w14:solidFill>
                    <w14:schemeClr w14:val="tx1"/>
                  </w14:solidFill>
                </w14:textFill>
              </w:rPr>
              <w:t xml:space="preserve"> R</w:t>
            </w:r>
            <w:r>
              <w:rPr>
                <w:color w:val="000000" w:themeColor="text1"/>
                <w:lang w:val="en-US"/>
                <w14:textFill>
                  <w14:solidFill>
                    <w14:schemeClr w14:val="tx1"/>
                  </w14:solidFill>
                </w14:textFill>
              </w:rPr>
              <w:t>ecording</w:t>
            </w:r>
            <w:r>
              <w:rPr>
                <w:color w:val="000000" w:themeColor="text1"/>
                <w:lang w:val="vi-VN"/>
                <w14:textFill>
                  <w14:solidFill>
                    <w14:schemeClr w14:val="tx1"/>
                  </w14:solidFill>
                </w14:textFill>
              </w:rPr>
              <w:t xml:space="preserv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start recording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11</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Depth icon</w:t>
            </w:r>
          </w:p>
        </w:tc>
        <w:tc>
          <w:tcPr>
            <w:tcW w:w="674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To show the depth variable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12</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Duration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duration variable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13</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Temperature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temperature variable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14</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Underwater Visibility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underwater visibility variable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15</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Ascent Time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ascent time variable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16</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Oxygen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oxygen variable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17</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Chang Camera Mode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change camera mode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18</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Google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Google account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19</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Facebook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Facebook account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20</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Apple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Apple account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21</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Delete icon</w:t>
            </w:r>
          </w:p>
        </w:tc>
        <w:tc>
          <w:tcPr>
            <w:tcW w:w="674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To show the delete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22</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Share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share function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23</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Account icon</w:t>
            </w:r>
          </w:p>
        </w:tc>
        <w:tc>
          <w:tcPr>
            <w:tcW w:w="6746" w:type="dxa"/>
          </w:tcPr>
          <w:p>
            <w:pPr>
              <w:spacing w:before="120"/>
              <w:jc w:val="both"/>
              <w:rPr>
                <w:color w:val="000000" w:themeColor="text1"/>
                <w:lang w:val="vi-VN"/>
                <w14:textFill>
                  <w14:solidFill>
                    <w14:schemeClr w14:val="tx1"/>
                  </w14:solidFill>
                </w14:textFill>
              </w:rPr>
            </w:pPr>
            <w:r>
              <w:rPr>
                <w:color w:val="000000" w:themeColor="text1"/>
                <w:lang w:val="en-US"/>
                <w14:textFill>
                  <w14:solidFill>
                    <w14:schemeClr w14:val="tx1"/>
                  </w14:solidFill>
                </w14:textFill>
              </w:rPr>
              <w:t>To show the account interface of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spacing w:before="12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24</w:t>
            </w:r>
          </w:p>
        </w:tc>
        <w:tc>
          <w:tcPr>
            <w:tcW w:w="349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Camera Library icon</w:t>
            </w:r>
          </w:p>
        </w:tc>
        <w:tc>
          <w:tcPr>
            <w:tcW w:w="6746" w:type="dxa"/>
          </w:tcPr>
          <w:p>
            <w:pPr>
              <w:spacing w:before="120"/>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To show the camera library function of the application</w:t>
            </w:r>
          </w:p>
        </w:tc>
      </w:tr>
    </w:tbl>
    <w:p>
      <w:pPr>
        <w:spacing w:before="120"/>
        <w:rPr>
          <w:color w:val="000000" w:themeColor="text1"/>
          <w:lang w:val="en-US"/>
          <w14:textFill>
            <w14:solidFill>
              <w14:schemeClr w14:val="tx1"/>
            </w14:solidFill>
          </w14:textFill>
        </w:rPr>
      </w:pPr>
    </w:p>
    <w:p>
      <w:pPr>
        <w:spacing w:before="120"/>
        <w:rPr>
          <w:b/>
          <w:bCs/>
          <w:color w:val="000000" w:themeColor="text1"/>
          <w:sz w:val="36"/>
          <w:szCs w:val="36"/>
          <w:lang w:val="vi-VN"/>
          <w14:textFill>
            <w14:solidFill>
              <w14:schemeClr w14:val="tx1"/>
            </w14:solidFill>
          </w14:textFill>
        </w:rPr>
      </w:pPr>
      <w:r>
        <w:rPr>
          <w:color w:val="000000" w:themeColor="text1"/>
          <w:lang w:val="vi-VN"/>
          <w14:textFill>
            <w14:solidFill>
              <w14:schemeClr w14:val="tx1"/>
            </w14:solidFill>
          </w14:textFill>
        </w:rPr>
        <w:br w:type="page"/>
      </w:r>
    </w:p>
    <w:p>
      <w:pPr>
        <w:pStyle w:val="2"/>
        <w:spacing w:before="120"/>
        <w:rPr>
          <w:rFonts w:ascii="Times New Roman" w:hAnsi="Times New Roman" w:cs="Times New Roman"/>
          <w:b/>
          <w:bCs/>
          <w:color w:val="000000" w:themeColor="text1"/>
          <w:sz w:val="36"/>
          <w:szCs w:val="36"/>
          <w:lang w:val="en-US"/>
          <w14:textFill>
            <w14:solidFill>
              <w14:schemeClr w14:val="tx1"/>
            </w14:solidFill>
          </w14:textFill>
        </w:rPr>
      </w:pPr>
      <w:bookmarkStart w:id="99" w:name="_Appendix_B_–"/>
      <w:bookmarkEnd w:id="99"/>
      <w:bookmarkStart w:id="100" w:name="_Toc151300309"/>
      <w:r>
        <w:rPr>
          <w:rFonts w:ascii="Times New Roman" w:hAnsi="Times New Roman" w:cs="Times New Roman"/>
          <w:b/>
          <w:bCs/>
          <w:color w:val="000000" w:themeColor="text1"/>
          <w:sz w:val="36"/>
          <w:szCs w:val="36"/>
          <w:lang w:val="vi-VN"/>
          <w14:textFill>
            <w14:solidFill>
              <w14:schemeClr w14:val="tx1"/>
            </w14:solidFill>
          </w14:textFill>
        </w:rPr>
        <w:t xml:space="preserve">Appendix </w:t>
      </w:r>
      <w:r>
        <w:rPr>
          <w:rFonts w:ascii="Times New Roman" w:hAnsi="Times New Roman" w:cs="Times New Roman"/>
          <w:b/>
          <w:bCs/>
          <w:color w:val="000000" w:themeColor="text1"/>
          <w:sz w:val="36"/>
          <w:szCs w:val="36"/>
          <w:lang w:val="en-US"/>
          <w14:textFill>
            <w14:solidFill>
              <w14:schemeClr w14:val="tx1"/>
            </w14:solidFill>
          </w14:textFill>
        </w:rPr>
        <w:t>B</w:t>
      </w:r>
      <w:r>
        <w:rPr>
          <w:rFonts w:ascii="Times New Roman" w:hAnsi="Times New Roman" w:cs="Times New Roman"/>
          <w:b/>
          <w:bCs/>
          <w:color w:val="000000" w:themeColor="text1"/>
          <w:sz w:val="36"/>
          <w:szCs w:val="36"/>
          <w:lang w:val="vi-VN"/>
          <w14:textFill>
            <w14:solidFill>
              <w14:schemeClr w14:val="tx1"/>
            </w14:solidFill>
          </w14:textFill>
        </w:rPr>
        <w:t xml:space="preserve"> – </w:t>
      </w:r>
      <w:r>
        <w:rPr>
          <w:rFonts w:ascii="Times New Roman" w:hAnsi="Times New Roman" w:cs="Times New Roman"/>
          <w:b/>
          <w:bCs/>
          <w:color w:val="000000" w:themeColor="text1"/>
          <w:sz w:val="36"/>
          <w:szCs w:val="36"/>
          <w:highlight w:val="yellow"/>
          <w:lang w:val="vi-VN"/>
          <w14:textFill>
            <w14:solidFill>
              <w14:schemeClr w14:val="tx1"/>
            </w14:solidFill>
          </w14:textFill>
        </w:rPr>
        <w:t>The questionnaires</w:t>
      </w:r>
      <w:r>
        <w:rPr>
          <w:rFonts w:ascii="Times New Roman" w:hAnsi="Times New Roman" w:cs="Times New Roman"/>
          <w:b/>
          <w:bCs/>
          <w:color w:val="000000" w:themeColor="text1"/>
          <w:sz w:val="36"/>
          <w:szCs w:val="36"/>
          <w:highlight w:val="yellow"/>
          <w:lang w:val="en-US"/>
          <w14:textFill>
            <w14:solidFill>
              <w14:schemeClr w14:val="tx1"/>
            </w14:solidFill>
          </w14:textFill>
        </w:rPr>
        <w:t xml:space="preserve"> in the survey</w:t>
      </w:r>
      <w:bookmarkEnd w:id="100"/>
    </w:p>
    <w:p>
      <w:pPr>
        <w:spacing w:before="120"/>
        <w:rPr>
          <w:color w:val="000000" w:themeColor="text1"/>
          <w:lang w:val="vi-VN"/>
          <w14:textFill>
            <w14:solidFill>
              <w14:schemeClr w14:val="tx1"/>
            </w14:solidFill>
          </w14:textFill>
        </w:rPr>
      </w:pPr>
      <w:bookmarkStart w:id="101" w:name="_Appendix_D_–_1"/>
      <w:bookmarkEnd w:id="101"/>
    </w:p>
    <w:sectPr>
      <w:type w:val="continuous"/>
      <w:pgSz w:w="12240" w:h="15840"/>
      <w:pgMar w:top="567" w:right="567" w:bottom="567" w:left="851"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DengXian Light">
    <w:panose1 w:val="02010600030101010101"/>
    <w:charset w:val="86"/>
    <w:family w:val="auto"/>
    <w:pitch w:val="default"/>
    <w:sig w:usb0="A00002BF" w:usb1="38CF7CFA" w:usb2="00000016" w:usb3="00000000" w:csb0="0004000F" w:csb1="00000000"/>
  </w:font>
  <w:font w:name="Roboto Condensed">
    <w:altName w:val="Verdana"/>
    <w:panose1 w:val="02000000000000000000"/>
    <w:charset w:val="00"/>
    <w:family w:val="auto"/>
    <w:pitch w:val="default"/>
    <w:sig w:usb0="00000000" w:usb1="00000000" w:usb2="00000021" w:usb3="00000000" w:csb0="0000019F" w:csb1="00000000"/>
  </w:font>
  <w:font w:name="Symbol">
    <w:panose1 w:val="05050102010706020507"/>
    <w:charset w:val="02"/>
    <w:family w:val="decorative"/>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2"/>
        <w:sz w:val="18"/>
        <w:szCs w:val="18"/>
      </w:rPr>
      <w:id w:val="1735970877"/>
      <w:docPartObj>
        <w:docPartGallery w:val="autotext"/>
      </w:docPartObj>
    </w:sdtPr>
    <w:sdtEndPr>
      <w:rPr>
        <w:rStyle w:val="12"/>
        <w:sz w:val="18"/>
        <w:szCs w:val="18"/>
      </w:rPr>
    </w:sdtEndPr>
    <w:sdtContent>
      <w:p>
        <w:pPr>
          <w:pStyle w:val="7"/>
          <w:framePr w:wrap="auto" w:vAnchor="text" w:hAnchor="margin" w:xAlign="right" w:y="1"/>
          <w:rPr>
            <w:rStyle w:val="12"/>
            <w:sz w:val="18"/>
            <w:szCs w:val="18"/>
          </w:rPr>
        </w:pPr>
        <w:r>
          <w:rPr>
            <w:rStyle w:val="12"/>
            <w:sz w:val="18"/>
            <w:szCs w:val="18"/>
          </w:rPr>
          <w:fldChar w:fldCharType="begin"/>
        </w:r>
        <w:r>
          <w:rPr>
            <w:rStyle w:val="12"/>
            <w:sz w:val="18"/>
            <w:szCs w:val="18"/>
          </w:rPr>
          <w:instrText xml:space="preserve"> PAGE </w:instrText>
        </w:r>
        <w:r>
          <w:rPr>
            <w:rStyle w:val="12"/>
            <w:sz w:val="18"/>
            <w:szCs w:val="18"/>
          </w:rPr>
          <w:fldChar w:fldCharType="separate"/>
        </w:r>
        <w:r>
          <w:rPr>
            <w:rStyle w:val="12"/>
            <w:sz w:val="18"/>
            <w:szCs w:val="18"/>
          </w:rPr>
          <w:t>3</w:t>
        </w:r>
        <w:r>
          <w:rPr>
            <w:rStyle w:val="12"/>
            <w:sz w:val="18"/>
            <w:szCs w:val="18"/>
          </w:rPr>
          <w:fldChar w:fldCharType="end"/>
        </w:r>
      </w:p>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2"/>
      </w:rPr>
      <w:id w:val="681786900"/>
      <w:docPartObj>
        <w:docPartGallery w:val="autotext"/>
      </w:docPartObj>
    </w:sdtPr>
    <w:sdtEndPr>
      <w:rPr>
        <w:rStyle w:val="12"/>
      </w:rPr>
    </w:sdtEndPr>
    <w:sdtContent>
      <w:p>
        <w:pPr>
          <w:pStyle w:val="7"/>
          <w:framePr w:wrap="auto" w:vAnchor="text" w:hAnchor="margin" w:xAlign="right" w:y="1"/>
          <w:rPr>
            <w:rStyle w:val="12"/>
          </w:rPr>
        </w:pPr>
        <w:r>
          <w:rPr>
            <w:rStyle w:val="12"/>
          </w:rPr>
          <w:fldChar w:fldCharType="begin"/>
        </w:r>
        <w:r>
          <w:rPr>
            <w:rStyle w:val="12"/>
          </w:rPr>
          <w:instrText xml:space="preserve"> PAGE </w:instrText>
        </w:r>
        <w:r>
          <w:rPr>
            <w:rStyle w:val="12"/>
          </w:rPr>
          <w:fldChar w:fldCharType="separate"/>
        </w:r>
        <w:r>
          <w:rPr>
            <w:rStyle w:val="12"/>
          </w:rPr>
          <w:t>11</w:t>
        </w:r>
        <w:r>
          <w:rPr>
            <w:rStyle w:val="12"/>
          </w:rPr>
          <w:fldChar w:fldCharType="end"/>
        </w:r>
      </w:p>
    </w:sdtContent>
  </w:sdt>
  <w:p>
    <w:pPr>
      <w:pStyle w:val="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2"/>
      </w:rPr>
      <w:id w:val="1652095487"/>
      <w:docPartObj>
        <w:docPartGallery w:val="autotext"/>
      </w:docPartObj>
    </w:sdtPr>
    <w:sdtEndPr>
      <w:rPr>
        <w:rStyle w:val="12"/>
        <w:sz w:val="18"/>
        <w:szCs w:val="18"/>
      </w:rPr>
    </w:sdtEndPr>
    <w:sdtContent>
      <w:p>
        <w:pPr>
          <w:pStyle w:val="7"/>
          <w:framePr w:wrap="auto" w:vAnchor="text" w:hAnchor="margin" w:xAlign="right" w:y="1"/>
          <w:jc w:val="right"/>
          <w:rPr>
            <w:rStyle w:val="12"/>
            <w:sz w:val="18"/>
            <w:szCs w:val="18"/>
          </w:rPr>
        </w:pPr>
        <w:r>
          <w:rPr>
            <w:rStyle w:val="12"/>
            <w:sz w:val="18"/>
            <w:szCs w:val="18"/>
          </w:rPr>
          <w:fldChar w:fldCharType="begin"/>
        </w:r>
        <w:r>
          <w:rPr>
            <w:rStyle w:val="12"/>
            <w:sz w:val="18"/>
            <w:szCs w:val="18"/>
          </w:rPr>
          <w:instrText xml:space="preserve"> PAGE </w:instrText>
        </w:r>
        <w:r>
          <w:rPr>
            <w:rStyle w:val="12"/>
            <w:sz w:val="18"/>
            <w:szCs w:val="18"/>
          </w:rPr>
          <w:fldChar w:fldCharType="separate"/>
        </w:r>
        <w:r>
          <w:rPr>
            <w:rStyle w:val="12"/>
            <w:sz w:val="18"/>
            <w:szCs w:val="18"/>
          </w:rPr>
          <w:t>22</w:t>
        </w:r>
        <w:r>
          <w:rPr>
            <w:rStyle w:val="12"/>
            <w:sz w:val="18"/>
            <w:szCs w:val="18"/>
          </w:rPr>
          <w:fldChar w:fldCharType="end"/>
        </w:r>
      </w:p>
    </w:sdtContent>
  </w:sdt>
  <w:p>
    <w:pPr>
      <w:pStyle w:val="7"/>
      <w:framePr w:wrap="auto" w:vAnchor="text" w:hAnchor="margin" w:xAlign="right" w:y="1"/>
      <w:ind w:right="360"/>
      <w:rPr>
        <w:rStyle w:val="12"/>
        <w:sz w:val="18"/>
        <w:szCs w:val="18"/>
      </w:rPr>
    </w:pPr>
  </w:p>
  <w:p>
    <w:pPr>
      <w:pStyle w:val="7"/>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0134E0"/>
    <w:multiLevelType w:val="multilevel"/>
    <w:tmpl w:val="080134E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5EDA0FB0"/>
    <w:multiLevelType w:val="multilevel"/>
    <w:tmpl w:val="5EDA0F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6EEB0FDF"/>
    <w:multiLevelType w:val="multilevel"/>
    <w:tmpl w:val="6EEB0FD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725740F7"/>
    <w:multiLevelType w:val="multilevel"/>
    <w:tmpl w:val="725740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E792E29"/>
    <w:multiLevelType w:val="multilevel"/>
    <w:tmpl w:val="7E792E29"/>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D31"/>
    <w:rsid w:val="000040B4"/>
    <w:rsid w:val="000112F5"/>
    <w:rsid w:val="0002208C"/>
    <w:rsid w:val="000254B5"/>
    <w:rsid w:val="00062C34"/>
    <w:rsid w:val="000718A5"/>
    <w:rsid w:val="000764FF"/>
    <w:rsid w:val="0008010F"/>
    <w:rsid w:val="00085BCF"/>
    <w:rsid w:val="00085F73"/>
    <w:rsid w:val="000A1557"/>
    <w:rsid w:val="000B0ADB"/>
    <w:rsid w:val="000B6AEB"/>
    <w:rsid w:val="000D403E"/>
    <w:rsid w:val="000E2456"/>
    <w:rsid w:val="000F0694"/>
    <w:rsid w:val="001156C3"/>
    <w:rsid w:val="0013055D"/>
    <w:rsid w:val="00130EF7"/>
    <w:rsid w:val="00137167"/>
    <w:rsid w:val="00162C40"/>
    <w:rsid w:val="00174595"/>
    <w:rsid w:val="00180C0F"/>
    <w:rsid w:val="001955C7"/>
    <w:rsid w:val="001A138F"/>
    <w:rsid w:val="001B1C33"/>
    <w:rsid w:val="001B46E7"/>
    <w:rsid w:val="001F0404"/>
    <w:rsid w:val="001F2242"/>
    <w:rsid w:val="00207ECA"/>
    <w:rsid w:val="002268CB"/>
    <w:rsid w:val="00230684"/>
    <w:rsid w:val="00253DC5"/>
    <w:rsid w:val="002772D1"/>
    <w:rsid w:val="00282D66"/>
    <w:rsid w:val="002838CC"/>
    <w:rsid w:val="002904A9"/>
    <w:rsid w:val="002972D6"/>
    <w:rsid w:val="002A71B4"/>
    <w:rsid w:val="002C05A3"/>
    <w:rsid w:val="002C343F"/>
    <w:rsid w:val="002E64E0"/>
    <w:rsid w:val="00301243"/>
    <w:rsid w:val="00301B28"/>
    <w:rsid w:val="003124BA"/>
    <w:rsid w:val="00313C31"/>
    <w:rsid w:val="00316362"/>
    <w:rsid w:val="00330FEA"/>
    <w:rsid w:val="00331D31"/>
    <w:rsid w:val="00382B5B"/>
    <w:rsid w:val="00390116"/>
    <w:rsid w:val="003A7858"/>
    <w:rsid w:val="003B268D"/>
    <w:rsid w:val="003C78C1"/>
    <w:rsid w:val="003C7CF6"/>
    <w:rsid w:val="003D0498"/>
    <w:rsid w:val="003D3479"/>
    <w:rsid w:val="003F2E40"/>
    <w:rsid w:val="00402234"/>
    <w:rsid w:val="00420480"/>
    <w:rsid w:val="00423A1C"/>
    <w:rsid w:val="0043403E"/>
    <w:rsid w:val="00467590"/>
    <w:rsid w:val="0047109E"/>
    <w:rsid w:val="00476554"/>
    <w:rsid w:val="00485E96"/>
    <w:rsid w:val="00493D1E"/>
    <w:rsid w:val="00494CD1"/>
    <w:rsid w:val="004B1B7F"/>
    <w:rsid w:val="004B3240"/>
    <w:rsid w:val="004B3363"/>
    <w:rsid w:val="004B5BE7"/>
    <w:rsid w:val="004D1149"/>
    <w:rsid w:val="004F0527"/>
    <w:rsid w:val="004F5454"/>
    <w:rsid w:val="004F7FDB"/>
    <w:rsid w:val="0051786B"/>
    <w:rsid w:val="005262D6"/>
    <w:rsid w:val="005370F5"/>
    <w:rsid w:val="00540E75"/>
    <w:rsid w:val="00542877"/>
    <w:rsid w:val="005928B4"/>
    <w:rsid w:val="00593023"/>
    <w:rsid w:val="0059497A"/>
    <w:rsid w:val="005A07FC"/>
    <w:rsid w:val="005B7BEC"/>
    <w:rsid w:val="005C06B7"/>
    <w:rsid w:val="005C3376"/>
    <w:rsid w:val="005C789E"/>
    <w:rsid w:val="005D21A4"/>
    <w:rsid w:val="005D3807"/>
    <w:rsid w:val="005E60A7"/>
    <w:rsid w:val="005F52F5"/>
    <w:rsid w:val="00610E3C"/>
    <w:rsid w:val="006129A1"/>
    <w:rsid w:val="0061765C"/>
    <w:rsid w:val="00634330"/>
    <w:rsid w:val="00635B71"/>
    <w:rsid w:val="006407B1"/>
    <w:rsid w:val="006474DD"/>
    <w:rsid w:val="00657E2E"/>
    <w:rsid w:val="006661D7"/>
    <w:rsid w:val="006806AD"/>
    <w:rsid w:val="00682081"/>
    <w:rsid w:val="006A2B1F"/>
    <w:rsid w:val="006A323E"/>
    <w:rsid w:val="006A4DE9"/>
    <w:rsid w:val="006B4514"/>
    <w:rsid w:val="006F3445"/>
    <w:rsid w:val="006F383D"/>
    <w:rsid w:val="00701499"/>
    <w:rsid w:val="007069E0"/>
    <w:rsid w:val="00715273"/>
    <w:rsid w:val="007467B3"/>
    <w:rsid w:val="007732C1"/>
    <w:rsid w:val="00773B6F"/>
    <w:rsid w:val="00774829"/>
    <w:rsid w:val="007755B2"/>
    <w:rsid w:val="00790194"/>
    <w:rsid w:val="007B44A7"/>
    <w:rsid w:val="007B5927"/>
    <w:rsid w:val="007C79EB"/>
    <w:rsid w:val="007D3B8B"/>
    <w:rsid w:val="007E00B4"/>
    <w:rsid w:val="007E01A2"/>
    <w:rsid w:val="007E075E"/>
    <w:rsid w:val="007E35FA"/>
    <w:rsid w:val="007E53B0"/>
    <w:rsid w:val="00804A8D"/>
    <w:rsid w:val="008128C4"/>
    <w:rsid w:val="00813B9C"/>
    <w:rsid w:val="008204B2"/>
    <w:rsid w:val="008240D0"/>
    <w:rsid w:val="008265E5"/>
    <w:rsid w:val="00827B6E"/>
    <w:rsid w:val="008358FF"/>
    <w:rsid w:val="00841C44"/>
    <w:rsid w:val="00843500"/>
    <w:rsid w:val="008570B2"/>
    <w:rsid w:val="00867E59"/>
    <w:rsid w:val="008700EB"/>
    <w:rsid w:val="008B1F58"/>
    <w:rsid w:val="008C1542"/>
    <w:rsid w:val="008C75D0"/>
    <w:rsid w:val="008E18B9"/>
    <w:rsid w:val="008E228C"/>
    <w:rsid w:val="008E459E"/>
    <w:rsid w:val="008F4C75"/>
    <w:rsid w:val="008F66CB"/>
    <w:rsid w:val="00902E90"/>
    <w:rsid w:val="0090346E"/>
    <w:rsid w:val="0091527E"/>
    <w:rsid w:val="00916B36"/>
    <w:rsid w:val="00917CB4"/>
    <w:rsid w:val="00933567"/>
    <w:rsid w:val="00954E5A"/>
    <w:rsid w:val="009668A5"/>
    <w:rsid w:val="0097001E"/>
    <w:rsid w:val="0097255D"/>
    <w:rsid w:val="00972BB7"/>
    <w:rsid w:val="00973DD3"/>
    <w:rsid w:val="009769CA"/>
    <w:rsid w:val="009801FC"/>
    <w:rsid w:val="0099261E"/>
    <w:rsid w:val="009B5434"/>
    <w:rsid w:val="009D5C1C"/>
    <w:rsid w:val="009F4179"/>
    <w:rsid w:val="009F4429"/>
    <w:rsid w:val="00A06477"/>
    <w:rsid w:val="00A12369"/>
    <w:rsid w:val="00A15377"/>
    <w:rsid w:val="00A36170"/>
    <w:rsid w:val="00A37F48"/>
    <w:rsid w:val="00A42774"/>
    <w:rsid w:val="00A657BB"/>
    <w:rsid w:val="00A66B51"/>
    <w:rsid w:val="00A8026D"/>
    <w:rsid w:val="00A856DA"/>
    <w:rsid w:val="00A857EF"/>
    <w:rsid w:val="00AA5205"/>
    <w:rsid w:val="00AA5304"/>
    <w:rsid w:val="00AB3653"/>
    <w:rsid w:val="00AB5C6E"/>
    <w:rsid w:val="00AC00DC"/>
    <w:rsid w:val="00AC0FB5"/>
    <w:rsid w:val="00AC5F62"/>
    <w:rsid w:val="00AE0957"/>
    <w:rsid w:val="00AE70D4"/>
    <w:rsid w:val="00AF7B27"/>
    <w:rsid w:val="00B03850"/>
    <w:rsid w:val="00B048B2"/>
    <w:rsid w:val="00B066C9"/>
    <w:rsid w:val="00B1643C"/>
    <w:rsid w:val="00B34233"/>
    <w:rsid w:val="00B442EA"/>
    <w:rsid w:val="00B57A5E"/>
    <w:rsid w:val="00B7033A"/>
    <w:rsid w:val="00B72772"/>
    <w:rsid w:val="00B80F17"/>
    <w:rsid w:val="00B84FC9"/>
    <w:rsid w:val="00BF2E56"/>
    <w:rsid w:val="00BF7346"/>
    <w:rsid w:val="00C048F1"/>
    <w:rsid w:val="00C23F2D"/>
    <w:rsid w:val="00C2481E"/>
    <w:rsid w:val="00C362FA"/>
    <w:rsid w:val="00C404F2"/>
    <w:rsid w:val="00C46F78"/>
    <w:rsid w:val="00C5415E"/>
    <w:rsid w:val="00C607FC"/>
    <w:rsid w:val="00C65597"/>
    <w:rsid w:val="00C662DC"/>
    <w:rsid w:val="00C70ECC"/>
    <w:rsid w:val="00C83DBC"/>
    <w:rsid w:val="00C864D6"/>
    <w:rsid w:val="00CA1ACA"/>
    <w:rsid w:val="00CC4A88"/>
    <w:rsid w:val="00CD3C5C"/>
    <w:rsid w:val="00CD7064"/>
    <w:rsid w:val="00CF7B45"/>
    <w:rsid w:val="00D04B72"/>
    <w:rsid w:val="00D07EBB"/>
    <w:rsid w:val="00D21750"/>
    <w:rsid w:val="00D22A9A"/>
    <w:rsid w:val="00D40D3F"/>
    <w:rsid w:val="00D52AE3"/>
    <w:rsid w:val="00D670CD"/>
    <w:rsid w:val="00D75647"/>
    <w:rsid w:val="00D858DA"/>
    <w:rsid w:val="00D9497F"/>
    <w:rsid w:val="00D94DD3"/>
    <w:rsid w:val="00DA41AA"/>
    <w:rsid w:val="00DB4CA9"/>
    <w:rsid w:val="00DB54AD"/>
    <w:rsid w:val="00DB7CD5"/>
    <w:rsid w:val="00DC42C6"/>
    <w:rsid w:val="00DC5A91"/>
    <w:rsid w:val="00DD37A5"/>
    <w:rsid w:val="00DE3178"/>
    <w:rsid w:val="00DF1CAD"/>
    <w:rsid w:val="00DF2632"/>
    <w:rsid w:val="00DF3EC9"/>
    <w:rsid w:val="00E0219B"/>
    <w:rsid w:val="00E12E4E"/>
    <w:rsid w:val="00E22CFC"/>
    <w:rsid w:val="00E30140"/>
    <w:rsid w:val="00E434CC"/>
    <w:rsid w:val="00E67EEE"/>
    <w:rsid w:val="00E74C5B"/>
    <w:rsid w:val="00EB1365"/>
    <w:rsid w:val="00EB5F83"/>
    <w:rsid w:val="00EB60AD"/>
    <w:rsid w:val="00EE233A"/>
    <w:rsid w:val="00EF5DC6"/>
    <w:rsid w:val="00EF724B"/>
    <w:rsid w:val="00F0570A"/>
    <w:rsid w:val="00F24107"/>
    <w:rsid w:val="00F311F9"/>
    <w:rsid w:val="00F43E34"/>
    <w:rsid w:val="00F51D07"/>
    <w:rsid w:val="00F51E0F"/>
    <w:rsid w:val="00F537F3"/>
    <w:rsid w:val="00F72F7A"/>
    <w:rsid w:val="00F75385"/>
    <w:rsid w:val="00F7734D"/>
    <w:rsid w:val="00F97C2A"/>
    <w:rsid w:val="00FA2534"/>
    <w:rsid w:val="00FA3DB1"/>
    <w:rsid w:val="00FB10D6"/>
    <w:rsid w:val="00FB4C0E"/>
    <w:rsid w:val="00FC46D2"/>
    <w:rsid w:val="00FE0D4A"/>
    <w:rsid w:val="00FE2395"/>
    <w:rsid w:val="00FF7566"/>
    <w:rsid w:val="16501AD5"/>
    <w:rsid w:val="50675128"/>
    <w:rsid w:val="51315D40"/>
    <w:rsid w:val="5820673D"/>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uiPriority="39" w:name="toc 5"/>
    <w:lsdException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zh-CN" w:eastAsia="en-US" w:bidi="ar-SA"/>
    </w:rPr>
  </w:style>
  <w:style w:type="paragraph" w:styleId="2">
    <w:name w:val="heading 1"/>
    <w:basedOn w:val="1"/>
    <w:next w:val="1"/>
    <w:link w:val="29"/>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6">
    <w:name w:val="FollowedHyperlink"/>
    <w:basedOn w:val="3"/>
    <w:semiHidden/>
    <w:unhideWhenUsed/>
    <w:uiPriority w:val="99"/>
    <w:rPr>
      <w:color w:val="954F72" w:themeColor="followedHyperlink"/>
      <w:u w:val="single"/>
      <w14:textFill>
        <w14:solidFill>
          <w14:schemeClr w14:val="folHlink"/>
        </w14:solidFill>
      </w14:textFill>
    </w:rPr>
  </w:style>
  <w:style w:type="paragraph" w:styleId="7">
    <w:name w:val="footer"/>
    <w:basedOn w:val="1"/>
    <w:link w:val="27"/>
    <w:unhideWhenUsed/>
    <w:qFormat/>
    <w:uiPriority w:val="99"/>
    <w:pPr>
      <w:tabs>
        <w:tab w:val="center" w:pos="4680"/>
        <w:tab w:val="right" w:pos="9360"/>
      </w:tabs>
    </w:pPr>
  </w:style>
  <w:style w:type="character" w:styleId="8">
    <w:name w:val="footnote reference"/>
    <w:basedOn w:val="3"/>
    <w:semiHidden/>
    <w:unhideWhenUsed/>
    <w:qFormat/>
    <w:uiPriority w:val="99"/>
    <w:rPr>
      <w:vertAlign w:val="superscript"/>
    </w:rPr>
  </w:style>
  <w:style w:type="paragraph" w:styleId="9">
    <w:name w:val="footnote text"/>
    <w:basedOn w:val="1"/>
    <w:link w:val="31"/>
    <w:semiHidden/>
    <w:unhideWhenUsed/>
    <w:uiPriority w:val="99"/>
    <w:rPr>
      <w:sz w:val="20"/>
      <w:szCs w:val="20"/>
    </w:rPr>
  </w:style>
  <w:style w:type="paragraph" w:styleId="10">
    <w:name w:val="header"/>
    <w:basedOn w:val="1"/>
    <w:link w:val="26"/>
    <w:unhideWhenUsed/>
    <w:qFormat/>
    <w:uiPriority w:val="99"/>
    <w:pPr>
      <w:tabs>
        <w:tab w:val="center" w:pos="4680"/>
        <w:tab w:val="right" w:pos="9360"/>
      </w:tabs>
    </w:pPr>
  </w:style>
  <w:style w:type="character" w:styleId="11">
    <w:name w:val="Hyperlink"/>
    <w:basedOn w:val="3"/>
    <w:unhideWhenUsed/>
    <w:uiPriority w:val="99"/>
    <w:rPr>
      <w:color w:val="0563C1" w:themeColor="hyperlink"/>
      <w:u w:val="single"/>
      <w14:textFill>
        <w14:solidFill>
          <w14:schemeClr w14:val="hlink"/>
        </w14:solidFill>
      </w14:textFill>
    </w:rPr>
  </w:style>
  <w:style w:type="character" w:styleId="12">
    <w:name w:val="page number"/>
    <w:basedOn w:val="3"/>
    <w:semiHidden/>
    <w:unhideWhenUsed/>
    <w:uiPriority w:val="99"/>
  </w:style>
  <w:style w:type="table" w:styleId="13">
    <w:name w:val="Table Grid"/>
    <w:basedOn w:val="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unhideWhenUsed/>
    <w:uiPriority w:val="99"/>
  </w:style>
  <w:style w:type="paragraph" w:styleId="15">
    <w:name w:val="toc 1"/>
    <w:basedOn w:val="1"/>
    <w:next w:val="1"/>
    <w:unhideWhenUsed/>
    <w:qFormat/>
    <w:uiPriority w:val="39"/>
    <w:pPr>
      <w:spacing w:before="120"/>
    </w:pPr>
    <w:rPr>
      <w:rFonts w:asciiTheme="minorHAnsi" w:hAnsiTheme="minorHAnsi" w:cstheme="minorHAnsi"/>
      <w:b/>
      <w:bCs/>
      <w:i/>
      <w:iCs/>
    </w:rPr>
  </w:style>
  <w:style w:type="paragraph" w:styleId="16">
    <w:name w:val="toc 2"/>
    <w:basedOn w:val="1"/>
    <w:next w:val="1"/>
    <w:unhideWhenUsed/>
    <w:qFormat/>
    <w:uiPriority w:val="39"/>
    <w:pPr>
      <w:spacing w:before="120"/>
      <w:ind w:left="240"/>
    </w:pPr>
    <w:rPr>
      <w:rFonts w:asciiTheme="minorHAnsi" w:hAnsiTheme="minorHAnsi" w:cstheme="minorHAnsi"/>
      <w:b/>
      <w:bCs/>
      <w:sz w:val="22"/>
      <w:szCs w:val="22"/>
    </w:rPr>
  </w:style>
  <w:style w:type="paragraph" w:styleId="17">
    <w:name w:val="toc 3"/>
    <w:basedOn w:val="1"/>
    <w:next w:val="1"/>
    <w:unhideWhenUsed/>
    <w:qFormat/>
    <w:uiPriority w:val="39"/>
    <w:pPr>
      <w:ind w:left="480"/>
    </w:pPr>
    <w:rPr>
      <w:rFonts w:asciiTheme="minorHAnsi" w:hAnsiTheme="minorHAnsi" w:cstheme="minorHAnsi"/>
      <w:sz w:val="20"/>
      <w:szCs w:val="20"/>
    </w:rPr>
  </w:style>
  <w:style w:type="paragraph" w:styleId="18">
    <w:name w:val="toc 4"/>
    <w:basedOn w:val="1"/>
    <w:next w:val="1"/>
    <w:semiHidden/>
    <w:unhideWhenUsed/>
    <w:qFormat/>
    <w:uiPriority w:val="39"/>
    <w:pPr>
      <w:ind w:left="720"/>
    </w:pPr>
    <w:rPr>
      <w:rFonts w:asciiTheme="minorHAnsi" w:hAnsiTheme="minorHAnsi" w:cstheme="minorHAnsi"/>
      <w:sz w:val="20"/>
      <w:szCs w:val="20"/>
    </w:rPr>
  </w:style>
  <w:style w:type="paragraph" w:styleId="19">
    <w:name w:val="toc 5"/>
    <w:basedOn w:val="1"/>
    <w:next w:val="1"/>
    <w:semiHidden/>
    <w:unhideWhenUsed/>
    <w:uiPriority w:val="39"/>
    <w:pPr>
      <w:ind w:left="960"/>
    </w:pPr>
    <w:rPr>
      <w:rFonts w:asciiTheme="minorHAnsi" w:hAnsiTheme="minorHAnsi" w:cstheme="minorHAnsi"/>
      <w:sz w:val="20"/>
      <w:szCs w:val="20"/>
    </w:rPr>
  </w:style>
  <w:style w:type="paragraph" w:styleId="20">
    <w:name w:val="toc 6"/>
    <w:basedOn w:val="1"/>
    <w:next w:val="1"/>
    <w:semiHidden/>
    <w:unhideWhenUsed/>
    <w:uiPriority w:val="39"/>
    <w:pPr>
      <w:ind w:left="1200"/>
    </w:pPr>
    <w:rPr>
      <w:rFonts w:asciiTheme="minorHAnsi" w:hAnsiTheme="minorHAnsi" w:cstheme="minorHAnsi"/>
      <w:sz w:val="20"/>
      <w:szCs w:val="20"/>
    </w:rPr>
  </w:style>
  <w:style w:type="paragraph" w:styleId="21">
    <w:name w:val="toc 7"/>
    <w:basedOn w:val="1"/>
    <w:next w:val="1"/>
    <w:semiHidden/>
    <w:unhideWhenUsed/>
    <w:qFormat/>
    <w:uiPriority w:val="39"/>
    <w:pPr>
      <w:ind w:left="1440"/>
    </w:pPr>
    <w:rPr>
      <w:rFonts w:asciiTheme="minorHAnsi" w:hAnsiTheme="minorHAnsi" w:cstheme="minorHAnsi"/>
      <w:sz w:val="20"/>
      <w:szCs w:val="20"/>
    </w:rPr>
  </w:style>
  <w:style w:type="paragraph" w:styleId="22">
    <w:name w:val="toc 8"/>
    <w:basedOn w:val="1"/>
    <w:next w:val="1"/>
    <w:semiHidden/>
    <w:unhideWhenUsed/>
    <w:qFormat/>
    <w:uiPriority w:val="39"/>
    <w:pPr>
      <w:ind w:left="1680"/>
    </w:pPr>
    <w:rPr>
      <w:rFonts w:asciiTheme="minorHAnsi" w:hAnsiTheme="minorHAnsi" w:cstheme="minorHAnsi"/>
      <w:sz w:val="20"/>
      <w:szCs w:val="20"/>
    </w:rPr>
  </w:style>
  <w:style w:type="paragraph" w:styleId="23">
    <w:name w:val="toc 9"/>
    <w:basedOn w:val="1"/>
    <w:next w:val="1"/>
    <w:semiHidden/>
    <w:unhideWhenUsed/>
    <w:qFormat/>
    <w:uiPriority w:val="39"/>
    <w:pPr>
      <w:ind w:left="1920"/>
    </w:pPr>
    <w:rPr>
      <w:rFonts w:asciiTheme="minorHAnsi" w:hAnsiTheme="minorHAnsi" w:cstheme="minorHAnsi"/>
      <w:sz w:val="20"/>
      <w:szCs w:val="20"/>
    </w:rPr>
  </w:style>
  <w:style w:type="paragraph" w:customStyle="1" w:styleId="24">
    <w:name w:val="Normal0"/>
    <w:qFormat/>
    <w:uiPriority w:val="0"/>
    <w:pPr>
      <w:spacing w:after="200" w:line="276" w:lineRule="auto"/>
    </w:pPr>
    <w:rPr>
      <w:rFonts w:ascii="Times New Roman" w:hAnsi="Times New Roman" w:eastAsia="Times New Roman" w:cs="Times New Roman"/>
      <w:sz w:val="24"/>
      <w:szCs w:val="24"/>
      <w:lang w:val="vi-VN" w:eastAsia="en-US" w:bidi="ar-SA"/>
    </w:rPr>
  </w:style>
  <w:style w:type="table" w:customStyle="1" w:styleId="25">
    <w:name w:val="Table Grid1"/>
    <w:basedOn w:val="4"/>
    <w:qFormat/>
    <w:uiPriority w:val="39"/>
    <w:rPr>
      <w:rFonts w:ascii="Times New Roman" w:hAnsi="Times New Roman" w:eastAsia="Times New Roman" w:cs="Times New Roman"/>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Header Char"/>
    <w:basedOn w:val="3"/>
    <w:link w:val="10"/>
    <w:uiPriority w:val="99"/>
  </w:style>
  <w:style w:type="character" w:customStyle="1" w:styleId="27">
    <w:name w:val="Footer Char"/>
    <w:basedOn w:val="3"/>
    <w:link w:val="7"/>
    <w:qFormat/>
    <w:uiPriority w:val="99"/>
  </w:style>
  <w:style w:type="paragraph" w:styleId="28">
    <w:name w:val="List Paragraph"/>
    <w:basedOn w:val="1"/>
    <w:qFormat/>
    <w:uiPriority w:val="34"/>
    <w:pPr>
      <w:ind w:left="720"/>
      <w:contextualSpacing/>
    </w:pPr>
  </w:style>
  <w:style w:type="character" w:customStyle="1" w:styleId="29">
    <w:name w:val="Heading 1 Char"/>
    <w:basedOn w:val="3"/>
    <w:link w:val="2"/>
    <w:qFormat/>
    <w:uiPriority w:val="9"/>
    <w:rPr>
      <w:rFonts w:asciiTheme="majorHAnsi" w:hAnsiTheme="majorHAnsi" w:eastAsiaTheme="majorEastAsia" w:cstheme="majorBidi"/>
      <w:color w:val="2F5597" w:themeColor="accent1" w:themeShade="BF"/>
      <w:sz w:val="32"/>
      <w:szCs w:val="32"/>
    </w:rPr>
  </w:style>
  <w:style w:type="paragraph" w:customStyle="1" w:styleId="30">
    <w:name w:val="TOC Heading"/>
    <w:basedOn w:val="2"/>
    <w:next w:val="1"/>
    <w:unhideWhenUsed/>
    <w:qFormat/>
    <w:uiPriority w:val="39"/>
    <w:pPr>
      <w:spacing w:before="480" w:line="276" w:lineRule="auto"/>
      <w:outlineLvl w:val="9"/>
    </w:pPr>
    <w:rPr>
      <w:b/>
      <w:bCs/>
      <w:sz w:val="28"/>
      <w:szCs w:val="28"/>
      <w:lang w:val="en-US"/>
    </w:rPr>
  </w:style>
  <w:style w:type="character" w:customStyle="1" w:styleId="31">
    <w:name w:val="Footnote Text Char"/>
    <w:basedOn w:val="3"/>
    <w:link w:val="9"/>
    <w:semiHidden/>
    <w:qFormat/>
    <w:uiPriority w:val="99"/>
    <w:rPr>
      <w:sz w:val="20"/>
      <w:szCs w:val="20"/>
    </w:rPr>
  </w:style>
  <w:style w:type="paragraph" w:customStyle="1" w:styleId="32">
    <w:name w:val="Bibliography"/>
    <w:basedOn w:val="1"/>
    <w:next w:val="1"/>
    <w:unhideWhenUsed/>
    <w:qFormat/>
    <w:uiPriority w:val="37"/>
  </w:style>
  <w:style w:type="character" w:customStyle="1" w:styleId="33">
    <w:name w:val="Unresolved Mention"/>
    <w:basedOn w:val="3"/>
    <w:semiHidden/>
    <w:unhideWhenUsed/>
    <w:qFormat/>
    <w:uiPriority w:val="99"/>
    <w:rPr>
      <w:color w:val="605E5C"/>
      <w:shd w:val="clear" w:color="auto" w:fill="E1DFDD"/>
    </w:rPr>
  </w:style>
  <w:style w:type="character" w:styleId="34">
    <w:name w:val="Placeholder Text"/>
    <w:basedOn w:val="3"/>
    <w:semiHidden/>
    <w:qFormat/>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8" Type="http://schemas.openxmlformats.org/officeDocument/2006/relationships/fontTable" Target="fontTable.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Hel19</b:Tag>
    <b:SourceType>Book</b:SourceType>
    <b:Guid>{A27A382B-3D26-C34E-B021-D12936DECBCB}</b:Guid>
    <b:Author>
      <b:Author>
        <b:NameList>
          <b:Person>
            <b:Last>Sharp</b:Last>
            <b:First>Helen</b:First>
          </b:Person>
          <b:Person>
            <b:Last>Preece</b:Last>
            <b:First>Jennifer</b:First>
          </b:Person>
          <b:Person>
            <b:Last>Rogers</b:Last>
            <b:First>Yvonne</b:First>
          </b:Person>
        </b:NameList>
      </b:Author>
    </b:Author>
    <b:Title>Interaction Design: Beyond Human-Computer Interaction</b:Title>
    <b:Publisher>Wiley</b:Publisher>
    <b:Year>2019</b:Year>
    <b:Edition>5th Edition</b:Edition>
    <b:RefOrder>4</b:RefOrder>
  </b:Source>
  <b:Source>
    <b:Tag>Don02</b:Tag>
    <b:SourceType>Book</b:SourceType>
    <b:Guid>{F7FEDC5D-E177-7647-8DB0-BFDCE181CFC4}</b:Guid>
    <b:Author>
      <b:Author>
        <b:NameList>
          <b:Person>
            <b:Last>Norman</b:Last>
            <b:First>Don</b:First>
          </b:Person>
        </b:NameList>
      </b:Author>
    </b:Author>
    <b:Title>The Design of Everyday Things</b:Title>
    <b:City>New York</b:City>
    <b:Publisher>Basic Books</b:Publisher>
    <b:Year>2002</b:Year>
    <b:Edition>1st</b:Edition>
    <b:RefOrder>5</b:RefOrder>
  </b:Source>
  <b:Source>
    <b:Tag>Zho07</b:Tag>
    <b:SourceType>JournalArticle</b:SourceType>
    <b:Guid>{C6561CD6-3D3C-C440-9EEE-46BAFEEA9D6C}</b:Guid>
    <b:Author>
      <b:Author>
        <b:NameList>
          <b:Person>
            <b:Last>Lu</b:Last>
            <b:First>Zhong-Lin</b:First>
          </b:Person>
          <b:Person>
            <b:Last>Dosher</b:Last>
            <b:First>Barbara</b:First>
            <b:Middle>Anne</b:Middle>
          </b:Person>
        </b:NameList>
      </b:Author>
    </b:Author>
    <b:Title>Cognitive psychology</b:Title>
    <b:JournalName>Scholarpedia</b:JournalName>
    <b:Year>2007</b:Year>
    <b:Volume>2</b:Volume>
    <b:Issue>8</b:Issue>
    <b:Pages>2769</b:Pages>
    <b:RefOrder>9</b:RefOrder>
  </b:Source>
  <b:Source>
    <b:Tag>Bra</b:Tag>
    <b:SourceType>BookSection</b:SourceType>
    <b:Guid>{382BDA12-9CC8-AF4E-8BE7-FF012153B986}</b:Guid>
    <b:Author>
      <b:Author>
        <b:NameList>
          <b:Person>
            <b:Last>Branco</b:Last>
            <b:First>Rita</b:First>
          </b:Person>
          <b:Person>
            <b:Last>Neves</b:Last>
            <b:First>Marco</b:First>
          </b:Person>
          <b:Person>
            <b:Last>Noriega</b:Last>
            <b:First>Paulo</b:First>
          </b:Person>
          <b:Person>
            <b:Last>Casais</b:Last>
            <b:First>Mafalda</b:First>
          </b:Person>
        </b:NameList>
      </b:Author>
      <b:Editor>
        <b:NameList>
          <b:Person>
            <b:Last>Martins</b:Last>
            <b:First>Nuno</b:First>
          </b:Person>
          <b:Person>
            <b:Last>Brandão</b:Last>
            <b:First>Daniel</b:First>
          </b:Person>
        </b:NameList>
      </b:Editor>
    </b:Author>
    <b:Title>An Interaction Design Analysis of Mood Trackers</b:Title>
    <b:City>Cham</b:City>
    <b:Publisher>Springer International Publishing</b:Publisher>
    <b:Year>2021</b:Year>
    <b:BookTitle>Advances in Design and Digital Communication</b:BookTitle>
    <b:Pages>23-31</b:Pages>
    <b:RefOrder>15</b:RefOrder>
  </b:Source>
  <b:Source>
    <b:Tag>Ama20</b:Tag>
    <b:SourceType>InternetSite</b:SourceType>
    <b:Guid>{268D8678-D8D1-5F40-B79A-0D9849BB8672}</b:Guid>
    <b:Title>Natural User Experiences - Touch, Voice, Gesture, And More...</b:Title>
    <b:Year>2020</b:Year>
    <b:Author>
      <b:Author>
        <b:NameList>
          <b:Person>
            <b:Last>Hajraa</b:Last>
            <b:First>Amalendu</b:First>
          </b:Person>
        </b:NameList>
      </b:Author>
    </b:Author>
    <b:URL>https://yourstory.com/mystory/natural-user-experiences-touch-voice-gesture</b:URL>
    <b:YearAccessed>2023</b:YearAccessed>
    <b:MonthAccessed>October</b:MonthAccessed>
    <b:DayAccessed>12th</b:DayAccessed>
    <b:RefOrder>16</b:RefOrder>
  </b:Source>
  <b:Source>
    <b:Tag>Adi23</b:Tag>
    <b:SourceType>InternetSite</b:SourceType>
    <b:Guid>{0DC44294-ECF5-2740-A164-1F5B2BC18A21}</b:Guid>
    <b:Author>
      <b:Author>
        <b:NameList>
          <b:Person>
            <b:Last>Bhat</b:Last>
            <b:First>Adi</b:First>
          </b:Person>
        </b:NameList>
      </b:Author>
    </b:Author>
    <b:Title>Online Survey: What it is, advantages &amp; examples</b:Title>
    <b:URL>https://www.questionpro.com/blog/what-are-online-surveys/</b:URL>
    <b:Year>2023</b:Year>
    <b:YearAccessed>2023</b:YearAccessed>
    <b:MonthAccessed>November</b:MonthAccessed>
    <b:DayAccessed>3</b:DayAccessed>
    <b:RefOrder>17</b:RefOrder>
  </b:Source>
  <b:Source>
    <b:Tag>Cre15</b:Tag>
    <b:SourceType>ConferenceProceedings</b:SourceType>
    <b:Guid>{5907D5AB-1DE5-9E46-883F-55F9EFE62074}</b:Guid>
    <b:Title>Interaction Design Patterns in Recommender Systems</b:Title>
    <b:Year>2015</b:Year>
    <b:Author>
      <b:Author>
        <b:NameList>
          <b:Person>
            <b:Last>Cremonesi</b:Last>
            <b:First>Paolo</b:First>
          </b:Person>
          <b:Person>
            <b:Last>Elahi</b:Last>
            <b:First>Mehdi</b:First>
          </b:Person>
          <b:Person>
            <b:Last>Garzotto</b:Last>
            <b:First>Franca</b:First>
          </b:Person>
        </b:NameList>
      </b:Author>
    </b:Author>
    <b:Publisher>Association for Computing Machinery</b:Publisher>
    <b:City>New York</b:City>
    <b:RefOrder>6</b:RefOrder>
  </b:Source>
  <b:Source>
    <b:Tag>Ale79</b:Tag>
    <b:SourceType>Book</b:SourceType>
    <b:Guid>{9D53190B-1FC2-F347-BA7D-C75A1BBD2903}</b:Guid>
    <b:Title>The Timeless Way of Building</b:Title>
    <b:Publisher>Oxford University Press</b:Publisher>
    <b:City>Oxford</b:City>
    <b:Year>1979</b:Year>
    <b:Author>
      <b:Author>
        <b:NameList>
          <b:Person>
            <b:Last>Alexander</b:Last>
            <b:First>C.</b:First>
          </b:Person>
        </b:NameList>
      </b:Author>
    </b:Author>
    <b:Edition>1st</b:Edition>
    <b:RefOrder>7</b:RefOrder>
  </b:Source>
  <b:Source>
    <b:Tag>aic23</b:Tag>
    <b:SourceType>InternetSite</b:SourceType>
    <b:Guid>{5855FD3A-B1DC-E54E-B516-18A6DB780B4F}</b:Guid>
    <b:Title>What is cognition in human computer interaction?</b:Title>
    <b:Year>2023</b:Year>
    <b:Author>
      <b:Author>
        <b:Corporate>aichatgpt</b:Corporate>
      </b:Author>
    </b:Author>
    <b:URL>https://aichatgpt.co.za/what-is-cognition-in-human-computer-interaction/#What_is_cognition_in_HCI</b:URL>
    <b:YearAccessed>2023</b:YearAccessed>
    <b:MonthAccessed>November</b:MonthAccessed>
    <b:DayAccessed>16</b:DayAccessed>
    <b:RefOrder>8</b:RefOrder>
  </b:Source>
  <b:Source>
    <b:Tag>Joh02</b:Tag>
    <b:SourceType>JournalArticle</b:SourceType>
    <b:Guid>{09F22683-10FF-1048-A1A9-879520711791}</b:Guid>
    <b:Title>Conceptual Models: Begin by Designing What to Design</b:Title>
    <b:Year>2002</b:Year>
    <b:Author>
      <b:Author>
        <b:NameList>
          <b:Person>
            <b:Last>Johnson</b:Last>
            <b:First>Jeff</b:First>
          </b:Person>
          <b:Person>
            <b:Last>Henderson</b:Last>
            <b:First>Austin</b:First>
          </b:Person>
        </b:NameList>
      </b:Author>
    </b:Author>
    <b:JournalName>Interactions</b:JournalName>
    <b:Volume>9</b:Volume>
    <b:Issue>1</b:Issue>
    <b:Pages>25–32</b:Pages>
    <b:RefOrder>10</b:RefOrder>
  </b:Source>
  <b:Source>
    <b:Tag>Mad00</b:Tag>
    <b:SourceType>ConferenceProceedings</b:SourceType>
    <b:Guid>{1874F4AE-7618-3F47-BBDF-45A8314EFCEB}</b:Guid>
    <b:Title>Magic by Metaphors</b:Title>
    <b:Year>2000</b:Year>
    <b:Author>
      <b:Author>
        <b:NameList>
          <b:Person>
            <b:Last>Madsen</b:Last>
            <b:First>Kim</b:First>
            <b:Middle>Halsko</b:Middle>
          </b:Person>
        </b:NameList>
      </b:Author>
    </b:Author>
    <b:Publisher>Association for Computing Machinery</b:Publisher>
    <b:City>New York</b:City>
    <b:RefOrder>11</b:RefOrder>
  </b:Source>
  <b:Source>
    <b:Tag>Cas96</b:Tag>
    <b:SourceType>ConferenceProceedings</b:SourceType>
    <b:Guid>{35D01D28-4663-E04D-8008-2D6F13002FEF}</b:Guid>
    <b:Author>
      <b:Author>
        <b:NameList>
          <b:Person>
            <b:Last>Casaday</b:Last>
            <b:First>George</b:First>
          </b:Person>
          <b:Person>
            <b:Last>Rainis</b:Last>
            <b:First>Cynthia</b:First>
          </b:Person>
        </b:NameList>
      </b:Author>
    </b:Author>
    <b:Title>Requirements, Models, and Prototypes for HCI Design</b:Title>
    <b:Publisher>Association for Computing Machinery</b:Publisher>
    <b:City>New York</b:City>
    <b:Year>1996</b:Year>
    <b:RefOrder>12</b:RefOrder>
  </b:Source>
  <b:Source>
    <b:Tag>use22</b:Tag>
    <b:SourceType>InternetSite</b:SourceType>
    <b:Guid>{6A537908-FEE1-C041-8B7F-FE17E5612EA7}</b:Guid>
    <b:Title>What is a Prototype? 3 Most Important Types Of Prototypes</b:Title>
    <b:Year>2022</b:Year>
    <b:Author>
      <b:Author>
        <b:Corporate>userfacet</b:Corporate>
      </b:Author>
    </b:Author>
    <b:URL>https://www.userfacet.com/blog/what-is-a-prototype-3-most-important-types-of-prototypes</b:URL>
    <b:YearAccessed>2023</b:YearAccessed>
    <b:MonthAccessed>November</b:MonthAccessed>
    <b:DayAccessed>17</b:DayAccessed>
    <b:RefOrder>13</b:RefOrder>
  </b:Source>
  <b:Source>
    <b:Tag>Ric98</b:Tag>
    <b:SourceType>JournalArticle</b:SourceType>
    <b:Guid>{862F3B2B-A7F5-5C4A-A99F-A775B4E903AF}</b:Guid>
    <b:Title>Branzi's Dilemma: Design in Contemporary Culture</b:Title>
    <b:Year>1998</b:Year>
    <b:Author>
      <b:Author>
        <b:NameList>
          <b:Person>
            <b:Last>Buchanan</b:Last>
            <b:First>Richard</b:First>
          </b:Person>
        </b:NameList>
      </b:Author>
    </b:Author>
    <b:JournalName>Design Issues</b:JournalName>
    <b:Volume>14</b:Volume>
    <b:Issue>1</b:Issue>
    <b:Pages>3-20</b:Pages>
    <b:RefOrder>14</b:RefOrder>
  </b:Source>
  <b:Source>
    <b:Tag>Kat17</b:Tag>
    <b:SourceType>Book</b:SourceType>
    <b:Guid>{44711693-7E30-2D48-8FB4-ACF7F451525A}</b:Guid>
    <b:Author>
      <b:Author>
        <b:NameList>
          <b:Person>
            <b:Last>McElroy</b:Last>
            <b:First>Kathryn</b:First>
          </b:Person>
        </b:NameList>
      </b:Author>
    </b:Author>
    <b:Title>Prototyping for Designers: Developing the Best Digital and Physical Products</b:Title>
    <b:City>California</b:City>
    <b:Publisher>O’Reilly Media</b:Publisher>
    <b:Year>2017</b:Year>
    <b:Edition>1st</b:Edition>
    <b:RefOrder>3</b:RefOrder>
  </b:Source>
  <b:Source>
    <b:Tag>Rex121</b:Tag>
    <b:SourceType>Book</b:SourceType>
    <b:Guid>{6B2C5701-D437-AF42-8040-D73451C27721}</b:Guid>
    <b:Author>
      <b:Author>
        <b:NameList>
          <b:Person>
            <b:Last>Hartson</b:Last>
            <b:First>Rex</b:First>
          </b:Person>
          <b:Person>
            <b:Last>Pyla</b:Last>
            <b:First>Pardha</b:First>
          </b:Person>
        </b:NameList>
      </b:Author>
    </b:Author>
    <b:Title>The UX Book: Process and Guidelines for Ensuring a Quality User Experience</b:Title>
    <b:City>CaliforCalifornia </b:City>
    <b:Publisher>Morgan Kaufmann</b:Publisher>
    <b:Year>2012</b:Year>
    <b:Edition>1st</b:Edition>
    <b:RefOrder>2</b:RefOrder>
  </b:Source>
  <b:Source>
    <b:Tag>Ala07</b:Tag>
    <b:SourceType>Book</b:SourceType>
    <b:Guid>{9262C224-C624-AF44-98BA-01BC0B100B7B}</b:Guid>
    <b:Author>
      <b:Author>
        <b:NameList>
          <b:Person>
            <b:Last>Cooper</b:Last>
            <b:First>Alan</b:First>
          </b:Person>
          <b:Person>
            <b:Last>Reimann</b:Last>
            <b:First>Robert</b:First>
          </b:Person>
          <b:Person>
            <b:Last>Cronin</b:Last>
            <b:First>David</b:First>
          </b:Person>
        </b:NameList>
      </b:Author>
    </b:Author>
    <b:Title>About Face 3: The Essentials of Interaction Design</b:Title>
    <b:City>New Jersey</b:City>
    <b:Publisher>Wiley</b:Publisher>
    <b:Year>2007</b:Year>
    <b:Edition>3rd</b:Edition>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4F1B27-19A7-B447-8EC2-CA46FFECAAF0}">
  <ds:schemaRefs/>
</ds:datastoreItem>
</file>

<file path=docProps/app.xml><?xml version="1.0" encoding="utf-8"?>
<Properties xmlns="http://schemas.openxmlformats.org/officeDocument/2006/extended-properties" xmlns:vt="http://schemas.openxmlformats.org/officeDocument/2006/docPropsVTypes">
  <Template>Normal.dotm</Template>
  <Pages>34</Pages>
  <Words>6138</Words>
  <Characters>35604</Characters>
  <Lines>1017</Lines>
  <Paragraphs>564</Paragraphs>
  <TotalTime>36</TotalTime>
  <ScaleCrop>false</ScaleCrop>
  <LinksUpToDate>false</LinksUpToDate>
  <CharactersWithSpaces>41178</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2023-11-09T21:17:00Z</dcterms:created>
  <dc:creator>Nguyễn Minh Nghĩa</dc:creator>
  <cp:lastModifiedBy>harry</cp:lastModifiedBy>
  <dcterms:modified xsi:type="dcterms:W3CDTF">2023-11-21T19:44:32Z</dcterms:modified>
  <cp:revision>111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7486C44BD76C4CB9AF0A678F9D038B65_12</vt:lpwstr>
  </property>
</Properties>
</file>